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CA" w:rsidRPr="0042153E" w:rsidRDefault="00D32FC4" w:rsidP="001F1EB3">
      <w:pPr>
        <w:pStyle w:val="1"/>
        <w:widowControl/>
        <w:spacing w:beforeAutospacing="0" w:afterAutospacing="0" w:line="360" w:lineRule="auto"/>
        <w:jc w:val="center"/>
        <w:rPr>
          <w:rFonts w:ascii="黑体" w:eastAsia="黑体" w:hAnsi="黑体" w:cs="Arial" w:hint="default"/>
          <w:b w:val="0"/>
          <w:bCs w:val="0"/>
          <w:kern w:val="2"/>
          <w:sz w:val="36"/>
          <w:szCs w:val="24"/>
        </w:rPr>
      </w:pPr>
      <w:r w:rsidRPr="0042153E">
        <w:rPr>
          <w:rFonts w:ascii="黑体" w:eastAsia="黑体" w:hAnsi="黑体" w:cs="Arial"/>
          <w:b w:val="0"/>
          <w:bCs w:val="0"/>
          <w:kern w:val="2"/>
          <w:sz w:val="36"/>
          <w:szCs w:val="24"/>
        </w:rPr>
        <w:t>关于日本上智大学英文授课硕士</w:t>
      </w:r>
      <w:r w:rsidRPr="0042153E">
        <w:rPr>
          <w:rFonts w:ascii="黑体" w:eastAsia="黑体" w:hAnsi="黑体" w:cs="Arial"/>
          <w:b w:val="0"/>
          <w:bCs w:val="0"/>
          <w:kern w:val="2"/>
          <w:sz w:val="36"/>
          <w:szCs w:val="24"/>
          <w:lang w:eastAsia="zh-Hans"/>
        </w:rPr>
        <w:t>预备课程</w:t>
      </w:r>
      <w:r w:rsidRPr="0042153E">
        <w:rPr>
          <w:rFonts w:ascii="黑体" w:eastAsia="黑体" w:hAnsi="黑体" w:cs="Arial"/>
          <w:b w:val="0"/>
          <w:bCs w:val="0"/>
          <w:kern w:val="2"/>
          <w:sz w:val="36"/>
          <w:szCs w:val="24"/>
        </w:rPr>
        <w:t>的报名通知</w:t>
      </w:r>
    </w:p>
    <w:p w:rsidR="00FD71CA" w:rsidRPr="0042153E" w:rsidRDefault="001E51F1" w:rsidP="001F1EB3">
      <w:pPr>
        <w:spacing w:line="360" w:lineRule="auto"/>
        <w:rPr>
          <w:rFonts w:ascii="黑体" w:eastAsia="黑体" w:hAnsi="黑体"/>
          <w:sz w:val="32"/>
          <w:szCs w:val="24"/>
          <w:lang w:eastAsia="zh-Hans"/>
        </w:rPr>
      </w:pPr>
      <w:r>
        <w:rPr>
          <w:rFonts w:ascii="黑体" w:eastAsia="黑体" w:hAnsi="黑体" w:cs="Arial"/>
          <w:sz w:val="32"/>
          <w:szCs w:val="24"/>
        </w:rPr>
        <w:t xml:space="preserve">              </w:t>
      </w:r>
      <w:r>
        <w:rPr>
          <w:rFonts w:ascii="黑体" w:eastAsia="黑体" w:hAnsi="黑体" w:cs="Arial" w:hint="eastAsia"/>
          <w:sz w:val="32"/>
          <w:szCs w:val="24"/>
        </w:rPr>
        <w:t xml:space="preserve"> </w:t>
      </w:r>
      <w:r w:rsidRPr="0042153E">
        <w:rPr>
          <w:rFonts w:ascii="黑体" w:eastAsia="黑体" w:hAnsi="黑体" w:cs="Arial" w:hint="eastAsia"/>
          <w:sz w:val="32"/>
          <w:szCs w:val="24"/>
        </w:rPr>
        <w:t>—</w:t>
      </w:r>
      <w:r w:rsidR="00D32FC4" w:rsidRPr="0042153E">
        <w:rPr>
          <w:rFonts w:ascii="黑体" w:eastAsia="黑体" w:hAnsi="黑体" w:cs="Arial"/>
          <w:sz w:val="32"/>
          <w:szCs w:val="24"/>
        </w:rPr>
        <w:t>日本上智大学“文理融合环境学”</w:t>
      </w:r>
      <w:r w:rsidR="00D32FC4" w:rsidRPr="0042153E">
        <w:rPr>
          <w:rFonts w:ascii="黑体" w:eastAsia="黑体" w:hAnsi="黑体" w:cs="Arial" w:hint="eastAsia"/>
          <w:sz w:val="32"/>
          <w:szCs w:val="24"/>
          <w:lang w:eastAsia="zh-Hans"/>
        </w:rPr>
        <w:t>课程</w:t>
      </w:r>
    </w:p>
    <w:p w:rsidR="00FD71CA" w:rsidRPr="001E51F1" w:rsidRDefault="00FD71CA" w:rsidP="001F1EB3">
      <w:pPr>
        <w:spacing w:line="360" w:lineRule="auto"/>
        <w:rPr>
          <w:rFonts w:ascii="黑体" w:eastAsia="黑体" w:hAnsi="黑体"/>
          <w:sz w:val="24"/>
        </w:rPr>
      </w:pPr>
    </w:p>
    <w:p w:rsidR="00FD71CA" w:rsidRPr="00C06565" w:rsidRDefault="00D32FC4" w:rsidP="00D95642">
      <w:pPr>
        <w:spacing w:line="400" w:lineRule="exact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各</w:t>
      </w:r>
      <w:r w:rsidR="001E51F1" w:rsidRPr="00C06565">
        <w:rPr>
          <w:rFonts w:ascii="仿宋" w:eastAsia="仿宋" w:hAnsi="仿宋" w:cs="Arial" w:hint="eastAsia"/>
          <w:sz w:val="24"/>
          <w:szCs w:val="24"/>
        </w:rPr>
        <w:t>院系</w:t>
      </w:r>
      <w:r w:rsidRPr="00C06565">
        <w:rPr>
          <w:rFonts w:ascii="仿宋" w:eastAsia="仿宋" w:hAnsi="仿宋" w:cs="Arial" w:hint="eastAsia"/>
          <w:sz w:val="24"/>
          <w:szCs w:val="24"/>
        </w:rPr>
        <w:t>：</w:t>
      </w:r>
    </w:p>
    <w:p w:rsidR="008B5151" w:rsidRPr="00C06565" w:rsidRDefault="00D32FC4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为推进教</w:t>
      </w:r>
      <w:r w:rsidR="000E10EE">
        <w:rPr>
          <w:rFonts w:ascii="仿宋" w:eastAsia="仿宋" w:hAnsi="仿宋" w:cs="Arial" w:hint="eastAsia"/>
          <w:sz w:val="24"/>
          <w:szCs w:val="24"/>
        </w:rPr>
        <w:t>育国际化进程，培养具有国际视野、国际交往能力与竞争力的人才，赴日培训中心</w:t>
      </w:r>
      <w:r w:rsidRPr="00C06565">
        <w:rPr>
          <w:rFonts w:ascii="仿宋" w:eastAsia="仿宋" w:hAnsi="仿宋" w:cs="Arial" w:hint="eastAsia"/>
          <w:sz w:val="24"/>
          <w:szCs w:val="24"/>
        </w:rPr>
        <w:t>拟推荐202</w:t>
      </w:r>
      <w:r w:rsidRPr="00C06565">
        <w:rPr>
          <w:rFonts w:ascii="仿宋" w:eastAsia="仿宋" w:hAnsi="仿宋" w:cs="Arial"/>
          <w:sz w:val="24"/>
          <w:szCs w:val="24"/>
        </w:rPr>
        <w:t>3</w:t>
      </w:r>
      <w:r w:rsidRPr="00C06565">
        <w:rPr>
          <w:rFonts w:ascii="仿宋" w:eastAsia="仿宋" w:hAnsi="仿宋" w:cs="Arial" w:hint="eastAsia"/>
          <w:sz w:val="24"/>
          <w:szCs w:val="24"/>
        </w:rPr>
        <w:t>届毕业生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修读</w:t>
      </w:r>
      <w:r w:rsidRPr="00C06565">
        <w:rPr>
          <w:rFonts w:ascii="仿宋" w:eastAsia="仿宋" w:hAnsi="仿宋" w:cs="Arial" w:hint="eastAsia"/>
          <w:sz w:val="24"/>
          <w:szCs w:val="24"/>
        </w:rPr>
        <w:t>上智大学英文授课硕士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预备课程</w:t>
      </w:r>
      <w:r w:rsidRPr="00C06565">
        <w:rPr>
          <w:rFonts w:ascii="仿宋" w:eastAsia="仿宋" w:hAnsi="仿宋" w:cs="Arial" w:hint="eastAsia"/>
          <w:sz w:val="24"/>
          <w:szCs w:val="24"/>
        </w:rPr>
        <w:t>，现将有关信息通知如下：</w:t>
      </w:r>
    </w:p>
    <w:p w:rsidR="00FD71CA" w:rsidRPr="00C06565" w:rsidRDefault="001E51F1" w:rsidP="000E342C">
      <w:pPr>
        <w:pStyle w:val="a4"/>
        <w:widowControl/>
        <w:spacing w:line="400" w:lineRule="exact"/>
        <w:ind w:leftChars="50" w:left="105" w:firstLineChars="150" w:firstLine="361"/>
        <w:rPr>
          <w:rFonts w:ascii="仿宋" w:eastAsia="仿宋" w:hAnsi="仿宋" w:cs="微软雅黑"/>
          <w:b/>
          <w:color w:val="333333"/>
          <w:kern w:val="0"/>
          <w:szCs w:val="24"/>
          <w:lang w:bidi="ar"/>
        </w:rPr>
      </w:pPr>
      <w:r w:rsidRPr="00C06565">
        <w:rPr>
          <w:rFonts w:ascii="仿宋" w:eastAsia="仿宋" w:hAnsi="仿宋" w:cs="微软雅黑" w:hint="eastAsia"/>
          <w:b/>
          <w:color w:val="333333"/>
          <w:kern w:val="0"/>
          <w:szCs w:val="24"/>
          <w:lang w:bidi="ar"/>
        </w:rPr>
        <w:t>一、</w:t>
      </w:r>
      <w:r w:rsidR="00D32FC4" w:rsidRPr="00C06565">
        <w:rPr>
          <w:rFonts w:ascii="仿宋" w:eastAsia="仿宋" w:hAnsi="仿宋" w:cs="微软雅黑" w:hint="eastAsia"/>
          <w:b/>
          <w:color w:val="333333"/>
          <w:kern w:val="0"/>
          <w:szCs w:val="24"/>
          <w:lang w:bidi="ar"/>
        </w:rPr>
        <w:t>学校介绍</w:t>
      </w:r>
    </w:p>
    <w:p w:rsidR="00FD71CA" w:rsidRPr="00C06565" w:rsidRDefault="00D32FC4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上智大学（Sophia University）</w:t>
      </w:r>
      <w:r w:rsidR="000E342C">
        <w:rPr>
          <w:rFonts w:ascii="仿宋" w:eastAsia="仿宋" w:hAnsi="仿宋" w:cs="Arial" w:hint="eastAsia"/>
          <w:sz w:val="24"/>
          <w:szCs w:val="24"/>
        </w:rPr>
        <w:t>创建于</w:t>
      </w:r>
      <w:r w:rsidRPr="00C06565">
        <w:rPr>
          <w:rFonts w:ascii="仿宋" w:eastAsia="仿宋" w:hAnsi="仿宋" w:cs="Arial" w:hint="eastAsia"/>
          <w:sz w:val="24"/>
          <w:szCs w:val="24"/>
        </w:rPr>
        <w:t>1913年，</w:t>
      </w:r>
      <w:r w:rsidR="00D9197B" w:rsidRPr="00C06565">
        <w:rPr>
          <w:rFonts w:ascii="仿宋" w:eastAsia="仿宋" w:hAnsi="仿宋" w:hint="eastAsia"/>
          <w:sz w:val="24"/>
          <w:szCs w:val="24"/>
        </w:rPr>
        <w:t>是一所位于日本东京的世界级顶尖私立大学</w:t>
      </w:r>
      <w:r w:rsidRPr="00C06565">
        <w:rPr>
          <w:rFonts w:ascii="仿宋" w:eastAsia="仿宋" w:hAnsi="仿宋" w:cs="Arial" w:hint="eastAsia"/>
          <w:sz w:val="24"/>
          <w:szCs w:val="24"/>
        </w:rPr>
        <w:t>，与早稻田大学、庆应义塾大学被并称为“日本私立三大名门”、“早庆上智”</w:t>
      </w:r>
      <w:r w:rsidR="00D9197B" w:rsidRPr="00C06565">
        <w:rPr>
          <w:rFonts w:ascii="仿宋" w:eastAsia="仿宋" w:hAnsi="仿宋" w:cs="Arial" w:hint="eastAsia"/>
          <w:sz w:val="24"/>
          <w:szCs w:val="24"/>
        </w:rPr>
        <w:t>，</w:t>
      </w:r>
      <w:r w:rsidR="00D9197B" w:rsidRPr="00C06565">
        <w:rPr>
          <w:rFonts w:ascii="仿宋" w:eastAsia="仿宋" w:hAnsi="仿宋" w:hint="eastAsia"/>
          <w:color w:val="FF0000"/>
          <w:sz w:val="24"/>
          <w:szCs w:val="24"/>
        </w:rPr>
        <w:t>代表了全日本私立大学最顶尖水平</w:t>
      </w:r>
      <w:r w:rsidR="00D9197B" w:rsidRPr="00C06565">
        <w:rPr>
          <w:rFonts w:hint="eastAsia"/>
          <w:color w:val="FF0000"/>
          <w:sz w:val="24"/>
          <w:szCs w:val="24"/>
        </w:rPr>
        <w:t>。</w:t>
      </w:r>
      <w:r w:rsidRPr="00C06565">
        <w:rPr>
          <w:rFonts w:ascii="仿宋" w:eastAsia="仿宋" w:hAnsi="仿宋" w:cs="Arial"/>
          <w:sz w:val="24"/>
          <w:szCs w:val="24"/>
        </w:rPr>
        <w:t>上智大学是日本超级国际化大学计划项目、日本G30、日瑞</w:t>
      </w:r>
      <w:proofErr w:type="spellStart"/>
      <w:r w:rsidRPr="00C06565">
        <w:rPr>
          <w:rFonts w:ascii="仿宋" w:eastAsia="仿宋" w:hAnsi="仿宋" w:cs="Arial"/>
          <w:sz w:val="24"/>
          <w:szCs w:val="24"/>
        </w:rPr>
        <w:t>Mirai</w:t>
      </w:r>
      <w:proofErr w:type="spellEnd"/>
      <w:r w:rsidRPr="00C06565">
        <w:rPr>
          <w:rFonts w:ascii="仿宋" w:eastAsia="仿宋" w:hAnsi="仿宋" w:cs="Arial"/>
          <w:sz w:val="24"/>
          <w:szCs w:val="24"/>
        </w:rPr>
        <w:t>项目、日本国际化5大学（G5）成员之一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。</w:t>
      </w:r>
    </w:p>
    <w:p w:rsidR="00FD71CA" w:rsidRPr="00C06565" w:rsidRDefault="00D32FC4" w:rsidP="00D95642">
      <w:pPr>
        <w:spacing w:line="400" w:lineRule="exact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/>
          <w:sz w:val="24"/>
          <w:szCs w:val="24"/>
        </w:rPr>
        <w:t xml:space="preserve">  </w:t>
      </w:r>
      <w:r w:rsidR="001E51F1" w:rsidRPr="00C06565">
        <w:rPr>
          <w:rFonts w:ascii="仿宋" w:eastAsia="仿宋" w:hAnsi="仿宋" w:cs="Arial" w:hint="eastAsia"/>
          <w:sz w:val="24"/>
          <w:szCs w:val="24"/>
        </w:rPr>
        <w:t xml:space="preserve"> </w:t>
      </w:r>
      <w:r w:rsidRPr="00C06565">
        <w:rPr>
          <w:rFonts w:ascii="仿宋" w:eastAsia="仿宋" w:hAnsi="仿宋" w:cs="Arial"/>
          <w:sz w:val="24"/>
          <w:szCs w:val="24"/>
        </w:rPr>
        <w:t xml:space="preserve"> 上智注重外语与国际化教育，以多数的交换留学生、归国子女和外籍教师而闻名，与北京大学、清华大学、复旦大学、斯坦福大学、宾夕法尼亚大学、剑桥大学等著名高校缔结了友好合作关系。</w:t>
      </w:r>
    </w:p>
    <w:p w:rsidR="008B5151" w:rsidRPr="00C06565" w:rsidRDefault="00D32FC4" w:rsidP="00D95642">
      <w:pPr>
        <w:spacing w:line="400" w:lineRule="exact"/>
        <w:ind w:firstLine="555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/>
          <w:sz w:val="24"/>
          <w:szCs w:val="24"/>
        </w:rPr>
        <w:t>上智大学提供用英语授课的课程已有60多年的历史。上智</w:t>
      </w:r>
      <w:r w:rsidR="001E51F1" w:rsidRPr="00C06565">
        <w:rPr>
          <w:rFonts w:ascii="仿宋" w:eastAsia="仿宋" w:hAnsi="仿宋" w:cs="Arial" w:hint="eastAsia"/>
          <w:sz w:val="24"/>
          <w:szCs w:val="24"/>
        </w:rPr>
        <w:t>作为</w:t>
      </w:r>
      <w:r w:rsidRPr="00C06565">
        <w:rPr>
          <w:rFonts w:ascii="仿宋" w:eastAsia="仿宋" w:hAnsi="仿宋" w:cs="Arial"/>
          <w:sz w:val="24"/>
          <w:szCs w:val="24"/>
        </w:rPr>
        <w:t>日本全球教育先驱的优异成就广受好评，被日本文部科学省选为重点实施研究赞助系列项目的科研单位之一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。</w:t>
      </w:r>
      <w:r w:rsidRPr="00C06565">
        <w:rPr>
          <w:rFonts w:ascii="仿宋" w:eastAsia="仿宋" w:hAnsi="仿宋" w:cs="Arial"/>
          <w:sz w:val="24"/>
          <w:szCs w:val="24"/>
        </w:rPr>
        <w:t>目前有来自全球各地1500多名的国际学生在上智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大学</w:t>
      </w:r>
      <w:r w:rsidRPr="00C06565">
        <w:rPr>
          <w:rFonts w:ascii="仿宋" w:eastAsia="仿宋" w:hAnsi="仿宋" w:cs="Arial"/>
          <w:sz w:val="24"/>
          <w:szCs w:val="24"/>
        </w:rPr>
        <w:t>求学。</w:t>
      </w:r>
    </w:p>
    <w:p w:rsidR="00FD71CA" w:rsidRPr="00C06565" w:rsidRDefault="00D32FC4" w:rsidP="00D95642">
      <w:pPr>
        <w:spacing w:line="400" w:lineRule="exact"/>
        <w:rPr>
          <w:rFonts w:ascii="仿宋" w:eastAsia="仿宋" w:hAnsi="仿宋" w:cs="Arial"/>
          <w:b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b/>
          <w:sz w:val="24"/>
          <w:szCs w:val="24"/>
          <w:lang w:eastAsia="zh-Hans"/>
        </w:rPr>
        <w:t>二、专业介绍</w:t>
      </w:r>
    </w:p>
    <w:p w:rsidR="00FD71CA" w:rsidRPr="00C06565" w:rsidRDefault="00D32FC4" w:rsidP="00D95642">
      <w:pPr>
        <w:spacing w:line="400" w:lineRule="exact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/>
          <w:sz w:val="24"/>
          <w:szCs w:val="24"/>
          <w:lang w:eastAsia="zh-Hans"/>
        </w:rPr>
        <w:t xml:space="preserve">  </w:t>
      </w:r>
      <w:r w:rsidR="00FE3FBC" w:rsidRPr="00C06565">
        <w:rPr>
          <w:rFonts w:ascii="仿宋" w:eastAsia="仿宋" w:hAnsi="仿宋" w:cs="Arial" w:hint="eastAsia"/>
          <w:sz w:val="24"/>
          <w:szCs w:val="24"/>
        </w:rPr>
        <w:t xml:space="preserve">  本次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课程授课单位是</w:t>
      </w:r>
      <w:r w:rsidRPr="00C06565">
        <w:rPr>
          <w:rFonts w:ascii="仿宋" w:eastAsia="仿宋" w:hAnsi="仿宋" w:cs="Arial" w:hint="eastAsia"/>
          <w:color w:val="FF0000"/>
          <w:sz w:val="24"/>
          <w:szCs w:val="24"/>
          <w:lang w:eastAsia="zh-Hans"/>
        </w:rPr>
        <w:t>上智大学</w:t>
      </w:r>
      <w:r w:rsidRPr="00C06565">
        <w:rPr>
          <w:rFonts w:ascii="仿宋" w:eastAsia="仿宋" w:hAnsi="仿宋" w:cs="Arial"/>
          <w:color w:val="FF0000"/>
          <w:sz w:val="24"/>
          <w:szCs w:val="24"/>
          <w:lang w:eastAsia="zh-Hans"/>
        </w:rPr>
        <w:t>地球环境</w:t>
      </w:r>
      <w:r w:rsidRPr="00C06565">
        <w:rPr>
          <w:rFonts w:ascii="仿宋" w:eastAsia="仿宋" w:hAnsi="仿宋" w:cs="Arial"/>
          <w:color w:val="FF0000"/>
          <w:sz w:val="24"/>
          <w:szCs w:val="24"/>
        </w:rPr>
        <w:t>研究科</w:t>
      </w:r>
      <w:r w:rsidR="00D9197B" w:rsidRPr="00C06565">
        <w:rPr>
          <w:rFonts w:ascii="仿宋" w:eastAsia="仿宋" w:hAnsi="仿宋" w:cs="Arial" w:hint="eastAsia"/>
          <w:sz w:val="24"/>
          <w:szCs w:val="24"/>
        </w:rPr>
        <w:t>。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地球环境研究科</w:t>
      </w:r>
      <w:r w:rsidRPr="00C06565">
        <w:rPr>
          <w:rFonts w:ascii="仿宋" w:eastAsia="仿宋" w:hAnsi="仿宋" w:cs="Arial"/>
          <w:sz w:val="24"/>
          <w:szCs w:val="24"/>
        </w:rPr>
        <w:t>成立于2005年，专门关注环境问题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，</w:t>
      </w:r>
      <w:r w:rsidRPr="00C06565">
        <w:rPr>
          <w:rFonts w:ascii="仿宋" w:eastAsia="仿宋" w:hAnsi="仿宋" w:cs="Arial"/>
          <w:sz w:val="24"/>
          <w:szCs w:val="24"/>
        </w:rPr>
        <w:t>结合社会科学和自然科学，研究跨越许多学术的学科，包括法律、政策、行政、经济学、人口、能源和工程，致力于培养能够有效服务于商务、环境保护、保护和可持续发展领域的专业人士、顾问或学者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。</w:t>
      </w:r>
    </w:p>
    <w:p w:rsidR="00FE3FBC" w:rsidRPr="00C06565" w:rsidRDefault="00D32FC4" w:rsidP="00D95642">
      <w:pPr>
        <w:spacing w:line="400" w:lineRule="exact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/>
          <w:sz w:val="24"/>
          <w:szCs w:val="24"/>
          <w:lang w:eastAsia="zh-Hans"/>
        </w:rPr>
        <w:t xml:space="preserve">  </w:t>
      </w:r>
      <w:r w:rsidR="008B5151" w:rsidRPr="00C06565">
        <w:rPr>
          <w:rFonts w:ascii="仿宋" w:eastAsia="仿宋" w:hAnsi="仿宋" w:cs="Arial" w:hint="eastAsia"/>
          <w:sz w:val="24"/>
          <w:szCs w:val="24"/>
        </w:rPr>
        <w:t xml:space="preserve"> 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地球环境研究科提供硕士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以及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博士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学位</w:t>
      </w:r>
      <w:r w:rsidR="00FE3FBC" w:rsidRPr="00C06565">
        <w:rPr>
          <w:rFonts w:ascii="仿宋" w:eastAsia="仿宋" w:hAnsi="仿宋" w:cs="Arial" w:hint="eastAsia"/>
          <w:sz w:val="24"/>
          <w:szCs w:val="24"/>
        </w:rPr>
        <w:t>，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并且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都获得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日本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文部科学省（MEXT）硕士和博士学位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认可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。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硕士阶段提供</w:t>
      </w:r>
      <w:r w:rsidR="00FE3FBC" w:rsidRPr="00C06565">
        <w:rPr>
          <w:rFonts w:ascii="仿宋" w:eastAsia="仿宋" w:hAnsi="仿宋" w:cs="Arial" w:hint="eastAsia"/>
          <w:sz w:val="24"/>
          <w:szCs w:val="24"/>
        </w:rPr>
        <w:t>三个专业方向：</w:t>
      </w:r>
    </w:p>
    <w:p w:rsidR="00FD71CA" w:rsidRPr="00C06565" w:rsidRDefault="00F26C21" w:rsidP="0027615C">
      <w:pPr>
        <w:spacing w:line="400" w:lineRule="exact"/>
        <w:ind w:firstLineChars="150" w:firstLine="360"/>
        <w:rPr>
          <w:rFonts w:ascii="仿宋" w:eastAsia="仿宋" w:hAnsi="仿宋" w:cs="Arial"/>
          <w:sz w:val="24"/>
          <w:szCs w:val="24"/>
          <w:lang w:eastAsia="zh-Hans"/>
        </w:rPr>
      </w:pPr>
      <w:r>
        <w:rPr>
          <w:rFonts w:ascii="仿宋" w:eastAsia="仿宋" w:hAnsi="仿宋" w:cs="Arial" w:hint="eastAsia"/>
          <w:sz w:val="24"/>
          <w:szCs w:val="24"/>
        </w:rPr>
        <w:t>1.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经济、商业和发展研究方向；</w:t>
      </w:r>
    </w:p>
    <w:p w:rsidR="00FD71CA" w:rsidRPr="00C06565" w:rsidRDefault="00F26C21" w:rsidP="0027615C">
      <w:pPr>
        <w:spacing w:line="400" w:lineRule="exact"/>
        <w:ind w:firstLineChars="150" w:firstLine="360"/>
        <w:rPr>
          <w:rFonts w:ascii="仿宋" w:eastAsia="仿宋" w:hAnsi="仿宋" w:cs="Arial"/>
          <w:sz w:val="24"/>
          <w:szCs w:val="24"/>
          <w:lang w:eastAsia="zh-Hans"/>
        </w:rPr>
      </w:pPr>
      <w:r>
        <w:rPr>
          <w:rFonts w:ascii="仿宋" w:eastAsia="仿宋" w:hAnsi="仿宋" w:cs="Arial" w:hint="eastAsia"/>
          <w:sz w:val="24"/>
          <w:szCs w:val="24"/>
        </w:rPr>
        <w:t>2.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法律、政策和社会研究方向；</w:t>
      </w:r>
    </w:p>
    <w:p w:rsidR="008B5151" w:rsidRPr="00C06565" w:rsidRDefault="00F26C21" w:rsidP="0027615C">
      <w:pPr>
        <w:spacing w:line="400" w:lineRule="exact"/>
        <w:ind w:firstLineChars="150" w:firstLine="360"/>
        <w:rPr>
          <w:rFonts w:ascii="仿宋" w:eastAsia="仿宋" w:hAnsi="仿宋" w:cs="Arial"/>
          <w:sz w:val="24"/>
          <w:szCs w:val="24"/>
          <w:lang w:eastAsia="zh-Hans"/>
        </w:rPr>
      </w:pPr>
      <w:r>
        <w:rPr>
          <w:rFonts w:ascii="仿宋" w:eastAsia="仿宋" w:hAnsi="仿宋" w:cs="Arial" w:hint="eastAsia"/>
          <w:sz w:val="24"/>
          <w:szCs w:val="24"/>
        </w:rPr>
        <w:t>3.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科学与工程研究方向。</w:t>
      </w:r>
    </w:p>
    <w:p w:rsidR="00121CC6" w:rsidRPr="00C06565" w:rsidRDefault="00121CC6" w:rsidP="00D95642">
      <w:pPr>
        <w:numPr>
          <w:ilvl w:val="0"/>
          <w:numId w:val="1"/>
        </w:numPr>
        <w:spacing w:line="400" w:lineRule="exact"/>
        <w:rPr>
          <w:rFonts w:ascii="仿宋" w:eastAsia="仿宋" w:hAnsi="仿宋" w:cs="Arial"/>
          <w:b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b/>
          <w:sz w:val="24"/>
          <w:szCs w:val="24"/>
        </w:rPr>
        <w:t>课程概述</w:t>
      </w:r>
    </w:p>
    <w:p w:rsidR="00121CC6" w:rsidRPr="00C06565" w:rsidRDefault="00121CC6" w:rsidP="00C06565">
      <w:pPr>
        <w:spacing w:line="400" w:lineRule="exact"/>
        <w:ind w:firstLineChars="250" w:firstLine="600"/>
        <w:rPr>
          <w:rFonts w:ascii="仿宋" w:eastAsia="仿宋" w:hAnsi="仿宋"/>
          <w:color w:val="000000"/>
          <w:sz w:val="24"/>
          <w:szCs w:val="24"/>
        </w:rPr>
      </w:pPr>
      <w:r w:rsidRPr="00C06565">
        <w:rPr>
          <w:rFonts w:ascii="仿宋" w:eastAsia="仿宋" w:hAnsi="仿宋" w:hint="eastAsia"/>
          <w:color w:val="000000"/>
          <w:sz w:val="24"/>
          <w:szCs w:val="24"/>
        </w:rPr>
        <w:t>近年来，</w:t>
      </w:r>
      <w:r w:rsidRPr="00C06565">
        <w:rPr>
          <w:rFonts w:ascii="仿宋" w:eastAsia="仿宋" w:hAnsi="仿宋"/>
          <w:color w:val="000000"/>
          <w:sz w:val="24"/>
          <w:szCs w:val="24"/>
        </w:rPr>
        <w:t>地球暖化、极端天气等课题频繁出现</w:t>
      </w:r>
      <w:r w:rsidRPr="00C06565"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C06565">
        <w:rPr>
          <w:rFonts w:ascii="仿宋" w:eastAsia="仿宋" w:hAnsi="仿宋"/>
          <w:color w:val="000000"/>
          <w:sz w:val="24"/>
          <w:szCs w:val="24"/>
        </w:rPr>
        <w:t>包括日本、美国、中国等在内的国家都提出了碳中和的未来目标。针对</w:t>
      </w:r>
      <w:r w:rsidRPr="00C06565">
        <w:rPr>
          <w:rFonts w:ascii="仿宋" w:eastAsia="仿宋" w:hAnsi="仿宋" w:hint="eastAsia"/>
          <w:color w:val="000000"/>
          <w:sz w:val="24"/>
          <w:szCs w:val="24"/>
        </w:rPr>
        <w:t>该</w:t>
      </w:r>
      <w:r w:rsidRPr="00C06565">
        <w:rPr>
          <w:rFonts w:ascii="仿宋" w:eastAsia="仿宋" w:hAnsi="仿宋"/>
          <w:color w:val="000000"/>
          <w:sz w:val="24"/>
          <w:szCs w:val="24"/>
        </w:rPr>
        <w:t>现状，上智大学地球环境研究科推出了“文理融合环境学”</w:t>
      </w:r>
      <w:r w:rsidR="004F3CA6" w:rsidRPr="00C06565">
        <w:rPr>
          <w:rFonts w:ascii="仿宋" w:eastAsia="仿宋" w:hAnsi="仿宋"/>
          <w:color w:val="000000"/>
          <w:sz w:val="24"/>
          <w:szCs w:val="24"/>
        </w:rPr>
        <w:t>课程</w:t>
      </w:r>
      <w:r w:rsidR="004F3CA6" w:rsidRPr="00C06565">
        <w:rPr>
          <w:rFonts w:ascii="仿宋" w:eastAsia="仿宋" w:hAnsi="仿宋" w:hint="eastAsia"/>
          <w:color w:val="000000"/>
          <w:sz w:val="24"/>
          <w:szCs w:val="24"/>
        </w:rPr>
        <w:t xml:space="preserve">。 </w:t>
      </w:r>
    </w:p>
    <w:p w:rsidR="000E342C" w:rsidRDefault="00121CC6" w:rsidP="000E342C">
      <w:pPr>
        <w:spacing w:line="400" w:lineRule="exact"/>
        <w:ind w:firstLineChars="250" w:firstLine="600"/>
        <w:rPr>
          <w:rFonts w:ascii="仿宋" w:eastAsia="仿宋" w:hAnsi="仿宋"/>
          <w:color w:val="000000"/>
          <w:sz w:val="24"/>
          <w:szCs w:val="24"/>
        </w:rPr>
      </w:pPr>
      <w:r w:rsidRPr="00C06565">
        <w:rPr>
          <w:rFonts w:ascii="仿宋" w:eastAsia="仿宋" w:hAnsi="仿宋"/>
          <w:color w:val="000000"/>
          <w:sz w:val="24"/>
          <w:szCs w:val="24"/>
        </w:rPr>
        <w:t>上智大学地球环境研究科致力将此次课程打造成为文理融合的、 跨越学科</w:t>
      </w:r>
      <w:r w:rsidRPr="00C06565">
        <w:rPr>
          <w:rFonts w:ascii="仿宋" w:eastAsia="仿宋" w:hAnsi="仿宋"/>
          <w:color w:val="000000"/>
          <w:sz w:val="24"/>
          <w:szCs w:val="24"/>
        </w:rPr>
        <w:lastRenderedPageBreak/>
        <w:t>的综合性环境知识的精品课程。尽</w:t>
      </w:r>
      <w:r w:rsidR="000E342C">
        <w:rPr>
          <w:rFonts w:ascii="仿宋" w:eastAsia="仿宋" w:hAnsi="仿宋"/>
          <w:color w:val="000000"/>
          <w:sz w:val="24"/>
          <w:szCs w:val="24"/>
        </w:rPr>
        <w:t>管线上授课带来了一定的挑战</w:t>
      </w:r>
      <w:r w:rsidR="000E342C"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C06565">
        <w:rPr>
          <w:rFonts w:ascii="仿宋" w:eastAsia="仿宋" w:hAnsi="仿宋"/>
          <w:color w:val="000000"/>
          <w:sz w:val="24"/>
          <w:szCs w:val="24"/>
        </w:rPr>
        <w:t>但通过每周 Workshop 的形式，同样可以提升同学的参与度，并强化知识的吸收程度。</w:t>
      </w:r>
    </w:p>
    <w:p w:rsidR="00121CC6" w:rsidRPr="00C06565" w:rsidRDefault="00121CC6" w:rsidP="000E342C">
      <w:pPr>
        <w:spacing w:line="400" w:lineRule="exact"/>
        <w:ind w:firstLineChars="250" w:firstLine="600"/>
        <w:rPr>
          <w:rFonts w:ascii="仿宋" w:eastAsia="仿宋" w:hAnsi="仿宋"/>
          <w:color w:val="000000"/>
          <w:sz w:val="24"/>
          <w:szCs w:val="24"/>
        </w:rPr>
      </w:pPr>
      <w:r w:rsidRPr="00C06565">
        <w:rPr>
          <w:rFonts w:ascii="仿宋" w:eastAsia="仿宋" w:hAnsi="仿宋"/>
          <w:color w:val="000000"/>
          <w:sz w:val="24"/>
          <w:szCs w:val="24"/>
        </w:rPr>
        <w:t xml:space="preserve">此次课程由 </w:t>
      </w:r>
      <w:r w:rsidR="000E342C">
        <w:rPr>
          <w:rFonts w:ascii="仿宋" w:eastAsia="仿宋" w:hAnsi="仿宋"/>
          <w:color w:val="000000"/>
          <w:sz w:val="24"/>
          <w:szCs w:val="24"/>
        </w:rPr>
        <w:t>Term1</w:t>
      </w:r>
      <w:r w:rsidRPr="00C06565">
        <w:rPr>
          <w:rFonts w:ascii="仿宋" w:eastAsia="仿宋" w:hAnsi="仿宋"/>
          <w:color w:val="000000"/>
          <w:sz w:val="24"/>
          <w:szCs w:val="24"/>
        </w:rPr>
        <w:t>与Term2 两个部分组成。</w:t>
      </w:r>
      <w:r w:rsidR="000E342C">
        <w:rPr>
          <w:rFonts w:ascii="仿宋" w:eastAsia="仿宋" w:hAnsi="仿宋"/>
          <w:color w:val="000000"/>
          <w:sz w:val="24"/>
          <w:szCs w:val="24"/>
        </w:rPr>
        <w:t>Term1</w:t>
      </w:r>
      <w:r w:rsidRPr="00C06565">
        <w:rPr>
          <w:rFonts w:ascii="仿宋" w:eastAsia="仿宋" w:hAnsi="仿宋"/>
          <w:color w:val="000000"/>
          <w:sz w:val="24"/>
          <w:szCs w:val="24"/>
        </w:rPr>
        <w:t>是进行地球环境学基础知识的教授与传达，Term2 是针对地球环境学的特定课题，在指导老师的帮助下进行深入学习与研究，规划今后硕士阶段的研究方向和目标。Term2针对于有志于报考日本大学环境学硕士的同学。</w:t>
      </w:r>
    </w:p>
    <w:p w:rsidR="00FD71CA" w:rsidRPr="00C06565" w:rsidRDefault="000E342C" w:rsidP="00D95642">
      <w:pPr>
        <w:numPr>
          <w:ilvl w:val="0"/>
          <w:numId w:val="1"/>
        </w:numPr>
        <w:spacing w:line="400" w:lineRule="exact"/>
        <w:rPr>
          <w:rFonts w:ascii="仿宋" w:eastAsia="仿宋" w:hAnsi="仿宋" w:cs="Arial"/>
          <w:b/>
          <w:sz w:val="24"/>
          <w:szCs w:val="24"/>
          <w:lang w:eastAsia="zh-Hans"/>
        </w:rPr>
      </w:pPr>
      <w:r>
        <w:rPr>
          <w:rFonts w:ascii="仿宋" w:eastAsia="仿宋" w:hAnsi="仿宋" w:cs="Arial" w:hint="eastAsia"/>
          <w:b/>
          <w:sz w:val="24"/>
          <w:szCs w:val="24"/>
          <w:lang w:eastAsia="zh-Hans"/>
        </w:rPr>
        <w:t>课程</w:t>
      </w:r>
      <w:r w:rsidR="00D32FC4" w:rsidRPr="00C06565">
        <w:rPr>
          <w:rFonts w:ascii="仿宋" w:eastAsia="仿宋" w:hAnsi="仿宋" w:cs="Arial" w:hint="eastAsia"/>
          <w:b/>
          <w:sz w:val="24"/>
          <w:szCs w:val="24"/>
          <w:lang w:eastAsia="zh-Hans"/>
        </w:rPr>
        <w:t>信息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1.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课程时间：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2022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月中旬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-2023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4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月中旬</w:t>
      </w:r>
    </w:p>
    <w:p w:rsidR="00FD71CA" w:rsidRPr="00C06565" w:rsidRDefault="00D32FC4" w:rsidP="00C06565">
      <w:pPr>
        <w:spacing w:line="400" w:lineRule="exact"/>
        <w:ind w:left="210"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/>
          <w:sz w:val="24"/>
          <w:szCs w:val="24"/>
          <w:lang w:eastAsia="zh-Hans"/>
        </w:rPr>
        <w:t xml:space="preserve">         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（具体课程安排</w:t>
      </w:r>
      <w:r w:rsidR="000E10EE">
        <w:rPr>
          <w:rFonts w:ascii="仿宋" w:eastAsia="仿宋" w:hAnsi="仿宋" w:cs="Arial" w:hint="eastAsia"/>
          <w:sz w:val="24"/>
          <w:szCs w:val="24"/>
        </w:rPr>
        <w:t>及教授信息</w:t>
      </w:r>
      <w:r w:rsidR="00003E28">
        <w:rPr>
          <w:rFonts w:ascii="仿宋" w:eastAsia="仿宋" w:hAnsi="仿宋" w:cs="Arial" w:hint="eastAsia"/>
          <w:sz w:val="24"/>
          <w:szCs w:val="24"/>
        </w:rPr>
        <w:t>可详见招生简章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）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2.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课程形式：线上课程（教授授课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+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Workshop）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3.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授课平台：ZOOM</w:t>
      </w:r>
    </w:p>
    <w:p w:rsidR="008B5151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4.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课程语言：英语</w:t>
      </w:r>
    </w:p>
    <w:p w:rsidR="00F20BC5" w:rsidRPr="00C06565" w:rsidRDefault="00F20BC5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5.招生规模：30人</w:t>
      </w:r>
    </w:p>
    <w:p w:rsidR="00E942D5" w:rsidRPr="00C06565" w:rsidRDefault="00E942D5" w:rsidP="00C06565">
      <w:pPr>
        <w:spacing w:line="400" w:lineRule="exact"/>
        <w:ind w:firstLineChars="200" w:firstLine="480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6.</w:t>
      </w:r>
      <w:r w:rsidR="000E342C">
        <w:rPr>
          <w:rFonts w:ascii="仿宋" w:eastAsia="仿宋" w:hAnsi="仿宋" w:cs="Arial" w:hint="eastAsia"/>
          <w:sz w:val="24"/>
          <w:szCs w:val="24"/>
        </w:rPr>
        <w:t>课程</w:t>
      </w:r>
      <w:r w:rsidRPr="00C06565">
        <w:rPr>
          <w:rFonts w:ascii="仿宋" w:eastAsia="仿宋" w:hAnsi="仿宋" w:cs="Arial" w:hint="eastAsia"/>
          <w:sz w:val="24"/>
          <w:szCs w:val="24"/>
        </w:rPr>
        <w:t>特色：</w:t>
      </w:r>
      <w:r w:rsidRPr="00E942D5">
        <w:rPr>
          <w:rFonts w:ascii="仿宋" w:eastAsia="仿宋" w:hAnsi="仿宋" w:cs="宋体"/>
          <w:kern w:val="0"/>
          <w:sz w:val="24"/>
          <w:szCs w:val="24"/>
        </w:rPr>
        <w:t>202</w:t>
      </w:r>
      <w:r w:rsidRPr="00C06565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Pr="00E942D5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E942D5">
        <w:rPr>
          <w:rFonts w:ascii="仿宋" w:eastAsia="仿宋" w:hAnsi="仿宋" w:cs="宋体"/>
          <w:kern w:val="0"/>
          <w:sz w:val="24"/>
          <w:szCs w:val="24"/>
        </w:rPr>
        <w:t>12</w:t>
      </w:r>
      <w:r w:rsidRPr="00E942D5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E942D5">
        <w:rPr>
          <w:rFonts w:ascii="仿宋" w:eastAsia="仿宋" w:hAnsi="仿宋" w:cs="宋体"/>
          <w:kern w:val="0"/>
          <w:sz w:val="24"/>
          <w:szCs w:val="24"/>
        </w:rPr>
        <w:t>-202</w:t>
      </w:r>
      <w:r w:rsidRPr="00C06565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Pr="00E942D5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C06565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E942D5">
        <w:rPr>
          <w:rFonts w:ascii="仿宋" w:eastAsia="仿宋" w:hAnsi="仿宋" w:cs="宋体" w:hint="eastAsia"/>
          <w:kern w:val="0"/>
          <w:sz w:val="24"/>
          <w:szCs w:val="24"/>
        </w:rPr>
        <w:t>月，在中国上线上课程，为</w:t>
      </w:r>
      <w:r w:rsidRPr="00C06565">
        <w:rPr>
          <w:rFonts w:ascii="仿宋" w:eastAsia="仿宋" w:hAnsi="仿宋" w:cs="宋体" w:hint="eastAsia"/>
          <w:kern w:val="0"/>
          <w:sz w:val="24"/>
          <w:szCs w:val="24"/>
        </w:rPr>
        <w:t>硕士预备课程，由地球环境研究科的</w:t>
      </w:r>
      <w:r w:rsidR="000E342C">
        <w:rPr>
          <w:rFonts w:ascii="仿宋" w:eastAsia="仿宋" w:hAnsi="仿宋" w:cs="宋体" w:hint="eastAsia"/>
          <w:kern w:val="0"/>
          <w:sz w:val="24"/>
          <w:szCs w:val="24"/>
        </w:rPr>
        <w:t>教授进行授课。</w:t>
      </w:r>
      <w:r w:rsidRPr="00E942D5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通过学员的上课表现及作业情况</w:t>
      </w:r>
      <w:r w:rsidR="000E342C" w:rsidRPr="000E342C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，由教授综合</w:t>
      </w:r>
      <w:r w:rsidRPr="00E942D5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判断是否接受为正式硕士。</w:t>
      </w:r>
      <w:bookmarkStart w:id="0" w:name="_GoBack"/>
      <w:bookmarkEnd w:id="0"/>
    </w:p>
    <w:p w:rsidR="008B5151" w:rsidRPr="00C06565" w:rsidRDefault="00D95642" w:rsidP="0098374A">
      <w:pPr>
        <w:spacing w:line="400" w:lineRule="exact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b/>
          <w:sz w:val="24"/>
          <w:szCs w:val="24"/>
        </w:rPr>
        <w:t>五</w:t>
      </w:r>
      <w:r w:rsidR="00D32FC4" w:rsidRPr="00C06565">
        <w:rPr>
          <w:rFonts w:ascii="仿宋" w:eastAsia="仿宋" w:hAnsi="仿宋" w:cs="Arial" w:hint="eastAsia"/>
          <w:b/>
          <w:sz w:val="24"/>
          <w:szCs w:val="24"/>
          <w:lang w:eastAsia="zh-Hans"/>
        </w:rPr>
        <w:t>、报名要求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b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1.厦门大学嘉庚学院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大四学生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2.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专业不限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3.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通过大学英语六级或托福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79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分以上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4.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GPA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不低于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2.8</w:t>
      </w:r>
      <w:r w:rsidR="00D9197B" w:rsidRPr="00C06565">
        <w:rPr>
          <w:rFonts w:ascii="仿宋" w:eastAsia="仿宋" w:hAnsi="仿宋" w:cs="Arial" w:hint="eastAsia"/>
          <w:sz w:val="24"/>
          <w:szCs w:val="24"/>
        </w:rPr>
        <w:t>或平均分不低于78分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（</w:t>
      </w:r>
      <w:r w:rsidRPr="00C06565">
        <w:rPr>
          <w:rFonts w:ascii="仿宋" w:eastAsia="仿宋" w:hAnsi="仿宋" w:cs="Arial" w:hint="eastAsia"/>
          <w:sz w:val="24"/>
          <w:szCs w:val="24"/>
        </w:rPr>
        <w:t>GPA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满分</w:t>
      </w:r>
      <w:r w:rsidRPr="00C06565">
        <w:rPr>
          <w:rFonts w:ascii="仿宋" w:eastAsia="仿宋" w:hAnsi="仿宋" w:cs="Arial" w:hint="eastAsia"/>
          <w:sz w:val="24"/>
          <w:szCs w:val="24"/>
        </w:rPr>
        <w:t>为4分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）</w:t>
      </w:r>
    </w:p>
    <w:p w:rsidR="00FD71CA" w:rsidRPr="00C06565" w:rsidRDefault="00D95642" w:rsidP="00D95642">
      <w:pPr>
        <w:spacing w:line="400" w:lineRule="exact"/>
        <w:rPr>
          <w:rFonts w:ascii="仿宋" w:eastAsia="仿宋" w:hAnsi="仿宋" w:cs="Arial"/>
          <w:b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b/>
          <w:sz w:val="24"/>
          <w:szCs w:val="24"/>
        </w:rPr>
        <w:t>六</w:t>
      </w:r>
      <w:r w:rsidR="00FE3FBC" w:rsidRPr="00C06565">
        <w:rPr>
          <w:rFonts w:ascii="仿宋" w:eastAsia="仿宋" w:hAnsi="仿宋" w:cs="Arial" w:hint="eastAsia"/>
          <w:b/>
          <w:sz w:val="24"/>
          <w:szCs w:val="24"/>
        </w:rPr>
        <w:t>、</w:t>
      </w:r>
      <w:r w:rsidR="00D32FC4" w:rsidRPr="00C06565">
        <w:rPr>
          <w:rFonts w:ascii="仿宋" w:eastAsia="仿宋" w:hAnsi="仿宋" w:cs="Arial" w:hint="eastAsia"/>
          <w:b/>
          <w:sz w:val="24"/>
          <w:szCs w:val="24"/>
          <w:lang w:eastAsia="zh-Hans"/>
        </w:rPr>
        <w:t>报名时间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1.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申请时间：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2022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11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14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日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-2022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5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日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2.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面试时间：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2022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10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日</w:t>
      </w:r>
    </w:p>
    <w:p w:rsidR="00DA1093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3.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录取公布时间：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2022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12</w:t>
      </w:r>
      <w:r w:rsidR="00D9197B" w:rsidRPr="00C06565">
        <w:rPr>
          <w:rFonts w:ascii="仿宋" w:eastAsia="仿宋" w:hAnsi="仿宋" w:cs="Arial" w:hint="eastAsia"/>
          <w:sz w:val="24"/>
          <w:szCs w:val="24"/>
        </w:rPr>
        <w:t>日</w:t>
      </w:r>
    </w:p>
    <w:p w:rsidR="008B5151" w:rsidRPr="00C06565" w:rsidRDefault="00D95642" w:rsidP="00D95642">
      <w:pPr>
        <w:spacing w:line="400" w:lineRule="exact"/>
        <w:rPr>
          <w:rFonts w:ascii="仿宋" w:eastAsia="仿宋" w:hAnsi="仿宋" w:cs="Arial"/>
          <w:sz w:val="24"/>
          <w:szCs w:val="24"/>
        </w:rPr>
      </w:pPr>
      <w:r w:rsidRPr="000E342C">
        <w:rPr>
          <w:rFonts w:ascii="仿宋" w:eastAsia="仿宋" w:hAnsi="仿宋" w:cs="Arial" w:hint="eastAsia"/>
          <w:b/>
          <w:sz w:val="24"/>
          <w:szCs w:val="24"/>
        </w:rPr>
        <w:t>七</w:t>
      </w:r>
      <w:r w:rsidR="00DA1093" w:rsidRPr="000E342C">
        <w:rPr>
          <w:rFonts w:ascii="仿宋" w:eastAsia="仿宋" w:hAnsi="仿宋" w:cs="Arial" w:hint="eastAsia"/>
          <w:b/>
          <w:sz w:val="24"/>
          <w:szCs w:val="24"/>
        </w:rPr>
        <w:t>、</w:t>
      </w:r>
      <w:r w:rsidR="00D32FC4" w:rsidRPr="00C06565">
        <w:rPr>
          <w:rFonts w:ascii="仿宋" w:eastAsia="仿宋" w:hAnsi="仿宋" w:cs="Arial" w:hint="eastAsia"/>
          <w:b/>
          <w:sz w:val="24"/>
          <w:szCs w:val="24"/>
          <w:lang w:eastAsia="zh-Hans"/>
        </w:rPr>
        <w:t>报名材料</w:t>
      </w:r>
    </w:p>
    <w:p w:rsidR="00FD71CA" w:rsidRPr="00C06565" w:rsidRDefault="00FE3FBC" w:rsidP="00C06565">
      <w:pPr>
        <w:spacing w:line="400" w:lineRule="exact"/>
        <w:ind w:firstLineChars="200" w:firstLine="480"/>
        <w:rPr>
          <w:rFonts w:ascii="仿宋" w:eastAsia="仿宋" w:hAnsi="仿宋" w:cs="Arial"/>
          <w:b/>
          <w:sz w:val="24"/>
          <w:szCs w:val="24"/>
          <w:lang w:eastAsia="zh-Hans"/>
        </w:rPr>
      </w:pPr>
      <w:proofErr w:type="gramStart"/>
      <w:r w:rsidRPr="00C06565">
        <w:rPr>
          <w:rFonts w:ascii="仿宋" w:eastAsia="仿宋" w:hAnsi="仿宋" w:cs="Arial" w:hint="eastAsia"/>
          <w:sz w:val="24"/>
          <w:szCs w:val="24"/>
        </w:rPr>
        <w:t>1.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Application</w:t>
      </w:r>
      <w:proofErr w:type="gramEnd"/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 xml:space="preserve"> Form</w:t>
      </w:r>
    </w:p>
    <w:p w:rsidR="00FD71CA" w:rsidRPr="00C06565" w:rsidRDefault="00FE3FBC" w:rsidP="00C06565">
      <w:pPr>
        <w:pStyle w:val="10"/>
        <w:spacing w:line="400" w:lineRule="exact"/>
        <w:ind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2.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成绩证明</w:t>
      </w:r>
    </w:p>
    <w:p w:rsidR="00FD71CA" w:rsidRPr="00C06565" w:rsidRDefault="00FE3FBC" w:rsidP="00C06565">
      <w:pPr>
        <w:pStyle w:val="10"/>
        <w:spacing w:line="400" w:lineRule="exact"/>
        <w:ind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3.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语言能力证明</w:t>
      </w:r>
    </w:p>
    <w:p w:rsidR="008B5151" w:rsidRPr="00C06565" w:rsidRDefault="00FE3FBC" w:rsidP="00C06565">
      <w:pPr>
        <w:pStyle w:val="10"/>
        <w:spacing w:line="400" w:lineRule="exact"/>
        <w:ind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4.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在学证明（在职证明）</w:t>
      </w:r>
    </w:p>
    <w:p w:rsidR="00FD71CA" w:rsidRPr="00C06565" w:rsidRDefault="008B5151" w:rsidP="00C06565">
      <w:pPr>
        <w:pStyle w:val="10"/>
        <w:spacing w:line="400" w:lineRule="exact"/>
        <w:ind w:firstLine="480"/>
        <w:rPr>
          <w:rFonts w:ascii="仿宋" w:eastAsia="仿宋" w:hAnsi="仿宋" w:cs="Arial"/>
          <w:sz w:val="24"/>
          <w:szCs w:val="24"/>
          <w:lang w:eastAsia="zh-Hans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5.辅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助材料（如有）</w:t>
      </w:r>
    </w:p>
    <w:p w:rsidR="008B5151" w:rsidRPr="00C06565" w:rsidRDefault="00FE3FBC" w:rsidP="00C06565">
      <w:pPr>
        <w:pStyle w:val="10"/>
        <w:spacing w:line="400" w:lineRule="exact"/>
        <w:ind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6.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学习计划书（英文书写）</w:t>
      </w:r>
    </w:p>
    <w:p w:rsidR="00FD71CA" w:rsidRPr="000E342C" w:rsidRDefault="00D95642" w:rsidP="00D95642">
      <w:pPr>
        <w:pStyle w:val="10"/>
        <w:spacing w:line="400" w:lineRule="exact"/>
        <w:ind w:firstLineChars="0" w:firstLine="0"/>
        <w:rPr>
          <w:rFonts w:ascii="仿宋" w:eastAsia="仿宋" w:hAnsi="仿宋" w:cs="Arial"/>
          <w:b/>
          <w:sz w:val="24"/>
          <w:szCs w:val="24"/>
        </w:rPr>
      </w:pPr>
      <w:r w:rsidRPr="00C06565">
        <w:rPr>
          <w:rFonts w:ascii="仿宋" w:eastAsia="仿宋" w:hAnsi="仿宋" w:cs="Arial" w:hint="eastAsia"/>
          <w:b/>
          <w:sz w:val="24"/>
          <w:szCs w:val="24"/>
        </w:rPr>
        <w:t>八</w:t>
      </w:r>
      <w:r w:rsidR="00FE3FBC" w:rsidRPr="00C06565">
        <w:rPr>
          <w:rFonts w:ascii="仿宋" w:eastAsia="仿宋" w:hAnsi="仿宋" w:cs="Arial" w:hint="eastAsia"/>
          <w:b/>
          <w:sz w:val="24"/>
          <w:szCs w:val="24"/>
        </w:rPr>
        <w:t>、</w:t>
      </w:r>
      <w:r w:rsidR="00DA1093" w:rsidRPr="00C06565">
        <w:rPr>
          <w:rFonts w:ascii="仿宋" w:eastAsia="仿宋" w:hAnsi="仿宋" w:cs="Arial" w:hint="eastAsia"/>
          <w:b/>
          <w:sz w:val="24"/>
          <w:szCs w:val="24"/>
        </w:rPr>
        <w:t xml:space="preserve">报考费用 </w:t>
      </w:r>
      <w:r w:rsidR="000E342C">
        <w:rPr>
          <w:rFonts w:ascii="仿宋" w:eastAsia="仿宋" w:hAnsi="仿宋" w:cs="Arial" w:hint="eastAsia"/>
          <w:b/>
          <w:sz w:val="24"/>
          <w:szCs w:val="24"/>
        </w:rPr>
        <w:t>(</w:t>
      </w:r>
      <w:r w:rsidR="000E342C" w:rsidRPr="000E342C">
        <w:rPr>
          <w:rFonts w:ascii="仿宋" w:eastAsia="仿宋" w:hAnsi="仿宋" w:cs="Arial" w:hint="eastAsia"/>
          <w:b/>
          <w:sz w:val="24"/>
          <w:szCs w:val="24"/>
        </w:rPr>
        <w:t>费用和汇率以实际缴费协议为准</w:t>
      </w:r>
      <w:r w:rsidR="000E342C">
        <w:rPr>
          <w:rFonts w:ascii="仿宋" w:eastAsia="仿宋" w:hAnsi="仿宋" w:cs="Arial" w:hint="eastAsia"/>
          <w:b/>
          <w:sz w:val="24"/>
          <w:szCs w:val="24"/>
        </w:rPr>
        <w:t>)</w:t>
      </w:r>
      <w:r w:rsidR="00DA1093" w:rsidRPr="000E342C">
        <w:rPr>
          <w:rFonts w:ascii="仿宋" w:eastAsia="仿宋" w:hAnsi="仿宋" w:cs="Arial" w:hint="eastAsia"/>
          <w:b/>
          <w:sz w:val="32"/>
          <w:szCs w:val="24"/>
        </w:rPr>
        <w:t xml:space="preserve"> </w:t>
      </w:r>
      <w:r w:rsidR="00DA1093" w:rsidRPr="000E342C">
        <w:rPr>
          <w:rFonts w:ascii="仿宋" w:eastAsia="仿宋" w:hAnsi="仿宋" w:cs="Arial" w:hint="eastAsia"/>
          <w:b/>
          <w:sz w:val="24"/>
          <w:szCs w:val="24"/>
        </w:rPr>
        <w:t xml:space="preserve"> </w:t>
      </w:r>
    </w:p>
    <w:p w:rsidR="00FD71CA" w:rsidRPr="00C06565" w:rsidRDefault="00D32FC4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选考费：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35000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日元</w:t>
      </w:r>
      <w:r w:rsidR="00DA1093" w:rsidRPr="00C06565">
        <w:rPr>
          <w:rFonts w:ascii="仿宋" w:eastAsia="仿宋" w:hAnsi="仿宋" w:cs="Arial" w:hint="eastAsia"/>
          <w:sz w:val="24"/>
          <w:szCs w:val="24"/>
        </w:rPr>
        <w:t>（含资料审核费、面试费）</w:t>
      </w:r>
    </w:p>
    <w:p w:rsidR="00DA1093" w:rsidRPr="00C06565" w:rsidRDefault="00DA1093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lastRenderedPageBreak/>
        <w:t>Term1学费：190，000日元</w:t>
      </w:r>
    </w:p>
    <w:p w:rsidR="00DA1093" w:rsidRPr="00C06565" w:rsidRDefault="00DA1093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Term2学费：540，000日元</w:t>
      </w:r>
    </w:p>
    <w:p w:rsidR="00DA1093" w:rsidRPr="00C06565" w:rsidRDefault="00DA1093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课题指导费：550,000日元</w:t>
      </w:r>
    </w:p>
    <w:p w:rsidR="000E342C" w:rsidRPr="000E342C" w:rsidRDefault="00D32FC4" w:rsidP="000E342C">
      <w:pPr>
        <w:spacing w:line="400" w:lineRule="exact"/>
        <w:ind w:firstLineChars="200" w:firstLine="480"/>
        <w:rPr>
          <w:rFonts w:ascii="仿宋" w:eastAsia="仿宋" w:hAnsi="仿宋" w:cs="Arial"/>
          <w:color w:val="FF0000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合计</w:t>
      </w:r>
      <w:r w:rsidR="00DA1093" w:rsidRPr="00C06565">
        <w:rPr>
          <w:rFonts w:ascii="仿宋" w:eastAsia="仿宋" w:hAnsi="仿宋" w:cs="Arial" w:hint="eastAsia"/>
          <w:sz w:val="24"/>
          <w:szCs w:val="24"/>
        </w:rPr>
        <w:t>费用：1,315,000日元</w:t>
      </w:r>
      <w:r w:rsidR="00DA1093" w:rsidRPr="00C06565">
        <w:rPr>
          <w:rFonts w:ascii="仿宋" w:eastAsia="仿宋" w:hAnsi="仿宋" w:cs="Arial" w:hint="eastAsia"/>
          <w:color w:val="FF0000"/>
          <w:sz w:val="24"/>
          <w:szCs w:val="24"/>
        </w:rPr>
        <w:t>（</w:t>
      </w:r>
      <w:r w:rsidRPr="00C06565">
        <w:rPr>
          <w:rFonts w:ascii="仿宋" w:eastAsia="仿宋" w:hAnsi="仿宋" w:cs="Arial" w:hint="eastAsia"/>
          <w:color w:val="FF0000"/>
          <w:sz w:val="24"/>
          <w:szCs w:val="24"/>
          <w:lang w:eastAsia="zh-Hans"/>
        </w:rPr>
        <w:t>约</w:t>
      </w:r>
      <w:r w:rsidRPr="00C06565">
        <w:rPr>
          <w:rFonts w:ascii="仿宋" w:eastAsia="仿宋" w:hAnsi="仿宋" w:cs="Arial"/>
          <w:color w:val="FF0000"/>
          <w:sz w:val="24"/>
          <w:szCs w:val="24"/>
          <w:lang w:eastAsia="zh-Hans"/>
        </w:rPr>
        <w:t>65750</w:t>
      </w:r>
      <w:r w:rsidRPr="00C06565">
        <w:rPr>
          <w:rFonts w:ascii="仿宋" w:eastAsia="仿宋" w:hAnsi="仿宋" w:cs="Arial" w:hint="eastAsia"/>
          <w:color w:val="FF0000"/>
          <w:sz w:val="24"/>
          <w:szCs w:val="24"/>
          <w:lang w:eastAsia="zh-Hans"/>
        </w:rPr>
        <w:t>元人民币</w:t>
      </w:r>
      <w:r w:rsidR="00DA1093" w:rsidRPr="00C06565">
        <w:rPr>
          <w:rFonts w:ascii="仿宋" w:eastAsia="仿宋" w:hAnsi="仿宋" w:cs="Arial" w:hint="eastAsia"/>
          <w:color w:val="FF0000"/>
          <w:sz w:val="24"/>
          <w:szCs w:val="24"/>
        </w:rPr>
        <w:t>）</w:t>
      </w:r>
      <w:r w:rsidR="000E342C">
        <w:rPr>
          <w:rFonts w:ascii="仿宋" w:eastAsia="仿宋" w:hAnsi="仿宋" w:cs="Arial" w:hint="eastAsia"/>
          <w:b/>
          <w:szCs w:val="24"/>
        </w:rPr>
        <w:t xml:space="preserve">             </w:t>
      </w:r>
    </w:p>
    <w:p w:rsidR="00DA1093" w:rsidRPr="00C06565" w:rsidRDefault="00232857" w:rsidP="00C06565">
      <w:pPr>
        <w:spacing w:line="400" w:lineRule="exact"/>
        <w:ind w:firstLineChars="200" w:firstLine="480"/>
        <w:rPr>
          <w:rFonts w:ascii="仿宋" w:eastAsia="仿宋" w:hAnsi="仿宋" w:cs="Arial"/>
          <w:color w:val="FF0000"/>
          <w:sz w:val="24"/>
          <w:szCs w:val="24"/>
        </w:rPr>
      </w:pPr>
      <w:r w:rsidRPr="00C06565">
        <w:rPr>
          <w:rFonts w:ascii="仿宋" w:eastAsia="仿宋" w:hAnsi="仿宋" w:cs="Arial" w:hint="eastAsia"/>
          <w:color w:val="FF0000"/>
          <w:sz w:val="24"/>
          <w:szCs w:val="24"/>
        </w:rPr>
        <w:t>备注：</w:t>
      </w:r>
      <w:r w:rsidR="00DA1093" w:rsidRPr="00C06565">
        <w:rPr>
          <w:rFonts w:ascii="仿宋" w:eastAsia="仿宋" w:hAnsi="仿宋" w:cs="Arial" w:hint="eastAsia"/>
          <w:color w:val="FF0000"/>
          <w:sz w:val="24"/>
          <w:szCs w:val="24"/>
        </w:rPr>
        <w:t>报考该项目课程的同学，如果没被选上硕士，只收取选考费和Term1</w:t>
      </w:r>
      <w:r w:rsidR="000E342C">
        <w:rPr>
          <w:rFonts w:ascii="仿宋" w:eastAsia="仿宋" w:hAnsi="仿宋" w:cs="Arial" w:hint="eastAsia"/>
          <w:color w:val="FF0000"/>
          <w:sz w:val="24"/>
          <w:szCs w:val="24"/>
        </w:rPr>
        <w:t>学费</w:t>
      </w:r>
      <w:r w:rsidR="00DA1093" w:rsidRPr="00C06565">
        <w:rPr>
          <w:rFonts w:ascii="仿宋" w:eastAsia="仿宋" w:hAnsi="仿宋" w:cs="Arial" w:hint="eastAsia"/>
          <w:color w:val="FF0000"/>
          <w:sz w:val="24"/>
          <w:szCs w:val="24"/>
        </w:rPr>
        <w:t>，即225000日元，其余学费将给予退款。</w:t>
      </w:r>
    </w:p>
    <w:p w:rsidR="00D9197B" w:rsidRDefault="00D95642" w:rsidP="00D95642">
      <w:pPr>
        <w:spacing w:line="400" w:lineRule="exact"/>
        <w:rPr>
          <w:rFonts w:ascii="仿宋" w:eastAsia="仿宋" w:hAnsi="仿宋" w:cs="Arial"/>
          <w:b/>
          <w:sz w:val="24"/>
          <w:szCs w:val="24"/>
        </w:rPr>
      </w:pPr>
      <w:r w:rsidRPr="00C06565">
        <w:rPr>
          <w:rFonts w:ascii="仿宋" w:eastAsia="仿宋" w:hAnsi="仿宋" w:cs="Arial" w:hint="eastAsia"/>
          <w:b/>
          <w:sz w:val="24"/>
          <w:szCs w:val="24"/>
        </w:rPr>
        <w:t>九</w:t>
      </w:r>
      <w:r w:rsidR="00E942D5" w:rsidRPr="00C06565">
        <w:rPr>
          <w:rFonts w:ascii="仿宋" w:eastAsia="仿宋" w:hAnsi="仿宋" w:cs="Arial" w:hint="eastAsia"/>
          <w:b/>
          <w:sz w:val="24"/>
          <w:szCs w:val="24"/>
        </w:rPr>
        <w:t>、</w:t>
      </w:r>
      <w:r w:rsidR="000E342C">
        <w:rPr>
          <w:rFonts w:ascii="仿宋" w:eastAsia="仿宋" w:hAnsi="仿宋" w:cs="Arial" w:hint="eastAsia"/>
          <w:b/>
          <w:sz w:val="24"/>
          <w:szCs w:val="24"/>
        </w:rPr>
        <w:t>宣讲会</w:t>
      </w:r>
      <w:r w:rsidR="00D32FC4" w:rsidRPr="00C06565">
        <w:rPr>
          <w:rFonts w:ascii="仿宋" w:eastAsia="仿宋" w:hAnsi="仿宋" w:cs="Arial" w:hint="eastAsia"/>
          <w:b/>
          <w:sz w:val="24"/>
          <w:szCs w:val="24"/>
          <w:lang w:eastAsia="zh-Hans"/>
        </w:rPr>
        <w:t>信息</w:t>
      </w:r>
    </w:p>
    <w:p w:rsidR="000E342C" w:rsidRPr="000E342C" w:rsidRDefault="00615AAF" w:rsidP="000E342C">
      <w:pPr>
        <w:spacing w:line="400" w:lineRule="exact"/>
        <w:ind w:firstLineChars="200" w:firstLine="480"/>
        <w:rPr>
          <w:rFonts w:ascii="仿宋" w:eastAsia="仿宋" w:hAnsi="仿宋" w:cs="Arial"/>
          <w:sz w:val="28"/>
          <w:szCs w:val="24"/>
        </w:rPr>
      </w:pPr>
      <w:r>
        <w:rPr>
          <w:rStyle w:val="fontstyle01"/>
          <w:rFonts w:ascii="仿宋" w:eastAsia="仿宋" w:hAnsi="仿宋" w:hint="default"/>
          <w:sz w:val="24"/>
        </w:rPr>
        <w:t>1.</w:t>
      </w:r>
      <w:r w:rsidR="000E342C" w:rsidRPr="000E342C">
        <w:rPr>
          <w:rStyle w:val="fontstyle01"/>
          <w:rFonts w:ascii="仿宋" w:eastAsia="仿宋" w:hAnsi="仿宋" w:hint="default"/>
          <w:sz w:val="24"/>
        </w:rPr>
        <w:t xml:space="preserve">主题： </w:t>
      </w:r>
      <w:r w:rsidR="000E342C" w:rsidRPr="000E342C">
        <w:rPr>
          <w:rStyle w:val="fontstyle21"/>
          <w:rFonts w:ascii="仿宋" w:eastAsia="仿宋" w:hAnsi="仿宋"/>
          <w:sz w:val="24"/>
        </w:rPr>
        <w:t xml:space="preserve">2022 </w:t>
      </w:r>
      <w:r w:rsidR="000E342C" w:rsidRPr="000E342C">
        <w:rPr>
          <w:rStyle w:val="fontstyle01"/>
          <w:rFonts w:ascii="仿宋" w:eastAsia="仿宋" w:hAnsi="仿宋" w:hint="default"/>
          <w:sz w:val="24"/>
        </w:rPr>
        <w:t>年冬</w:t>
      </w:r>
      <w:r w:rsidR="000E342C" w:rsidRPr="000E342C">
        <w:rPr>
          <w:rStyle w:val="fontstyle21"/>
          <w:rFonts w:ascii="仿宋" w:eastAsia="仿宋" w:hAnsi="仿宋"/>
          <w:sz w:val="24"/>
        </w:rPr>
        <w:t>-</w:t>
      </w:r>
      <w:r w:rsidR="000E342C" w:rsidRPr="000E342C">
        <w:rPr>
          <w:rStyle w:val="fontstyle01"/>
          <w:rFonts w:ascii="仿宋" w:eastAsia="仿宋" w:hAnsi="仿宋" w:hint="default"/>
          <w:sz w:val="24"/>
        </w:rPr>
        <w:t>“文理融合环境学” 课程宣讲会</w:t>
      </w:r>
    </w:p>
    <w:p w:rsidR="00615AAF" w:rsidRDefault="00615AAF" w:rsidP="00615AAF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2.</w:t>
      </w:r>
      <w:r w:rsidR="000E342C" w:rsidRPr="000E342C">
        <w:rPr>
          <w:rFonts w:ascii="仿宋" w:eastAsia="仿宋" w:hAnsi="仿宋" w:cs="Arial" w:hint="eastAsia"/>
          <w:sz w:val="24"/>
          <w:szCs w:val="24"/>
        </w:rPr>
        <w:t>时间：</w:t>
      </w:r>
      <w:r w:rsidR="00FE3FBC" w:rsidRPr="000E342C">
        <w:rPr>
          <w:rFonts w:ascii="仿宋" w:eastAsia="仿宋" w:hAnsi="仿宋" w:cs="Arial" w:hint="eastAsia"/>
          <w:sz w:val="24"/>
          <w:szCs w:val="24"/>
        </w:rPr>
        <w:t>第1次：</w:t>
      </w:r>
      <w:r w:rsidR="00D32FC4" w:rsidRPr="000E342C">
        <w:rPr>
          <w:rFonts w:ascii="仿宋" w:eastAsia="仿宋" w:hAnsi="仿宋" w:cs="Arial"/>
          <w:sz w:val="24"/>
          <w:szCs w:val="24"/>
        </w:rPr>
        <w:t>2022年11月23日</w:t>
      </w:r>
      <w:r w:rsidR="00FE3FBC" w:rsidRPr="000E342C">
        <w:rPr>
          <w:rFonts w:ascii="仿宋" w:eastAsia="仿宋" w:hAnsi="仿宋" w:cs="Arial"/>
          <w:sz w:val="24"/>
          <w:szCs w:val="24"/>
        </w:rPr>
        <w:t>12:30</w:t>
      </w:r>
      <w:r w:rsidR="00FE3FBC" w:rsidRPr="000E342C">
        <w:rPr>
          <w:rFonts w:ascii="仿宋" w:eastAsia="仿宋" w:hAnsi="仿宋" w:cs="Arial" w:hint="eastAsia"/>
          <w:sz w:val="24"/>
          <w:szCs w:val="24"/>
        </w:rPr>
        <w:t>—</w:t>
      </w:r>
      <w:r w:rsidR="00FE3FBC" w:rsidRPr="000E342C">
        <w:rPr>
          <w:rFonts w:ascii="仿宋" w:eastAsia="仿宋" w:hAnsi="仿宋" w:cs="Arial"/>
          <w:sz w:val="24"/>
          <w:szCs w:val="24"/>
        </w:rPr>
        <w:t>13</w:t>
      </w:r>
      <w:r w:rsidR="00FE3FBC" w:rsidRPr="000E342C">
        <w:rPr>
          <w:rFonts w:ascii="仿宋" w:eastAsia="仿宋" w:hAnsi="仿宋" w:cs="Arial"/>
          <w:sz w:val="24"/>
          <w:szCs w:val="24"/>
          <w:lang w:eastAsia="zh-Hans"/>
        </w:rPr>
        <w:t>：30</w:t>
      </w:r>
    </w:p>
    <w:p w:rsidR="00FE3FBC" w:rsidRPr="00C06565" w:rsidRDefault="00FE3FBC" w:rsidP="00615AAF">
      <w:pPr>
        <w:spacing w:line="400" w:lineRule="exact"/>
        <w:ind w:firstLineChars="600" w:firstLine="144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第2次：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2022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年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12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月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2</w:t>
      </w:r>
      <w:r w:rsidR="00D32FC4" w:rsidRPr="00C06565">
        <w:rPr>
          <w:rFonts w:ascii="仿宋" w:eastAsia="仿宋" w:hAnsi="仿宋" w:cs="Arial" w:hint="eastAsia"/>
          <w:sz w:val="24"/>
          <w:szCs w:val="24"/>
          <w:lang w:eastAsia="zh-Hans"/>
        </w:rPr>
        <w:t>日</w:t>
      </w:r>
      <w:r w:rsidRPr="00C06565">
        <w:rPr>
          <w:rFonts w:ascii="仿宋" w:eastAsia="仿宋" w:hAnsi="仿宋" w:cs="Arial"/>
          <w:sz w:val="24"/>
          <w:szCs w:val="24"/>
        </w:rPr>
        <w:t>12:30</w:t>
      </w:r>
      <w:r w:rsidRPr="00C06565">
        <w:rPr>
          <w:rFonts w:ascii="仿宋" w:eastAsia="仿宋" w:hAnsi="仿宋" w:cs="Arial" w:hint="eastAsia"/>
          <w:sz w:val="24"/>
          <w:szCs w:val="24"/>
        </w:rPr>
        <w:t>—</w:t>
      </w:r>
      <w:r w:rsidRPr="00C06565">
        <w:rPr>
          <w:rFonts w:ascii="仿宋" w:eastAsia="仿宋" w:hAnsi="仿宋" w:cs="Arial"/>
          <w:sz w:val="24"/>
          <w:szCs w:val="24"/>
        </w:rPr>
        <w:t>13</w:t>
      </w:r>
      <w:r w:rsidRPr="00C06565">
        <w:rPr>
          <w:rFonts w:ascii="仿宋" w:eastAsia="仿宋" w:hAnsi="仿宋" w:cs="Arial"/>
          <w:sz w:val="24"/>
          <w:szCs w:val="24"/>
          <w:lang w:eastAsia="zh-Hans"/>
        </w:rPr>
        <w:t>：30</w:t>
      </w:r>
    </w:p>
    <w:p w:rsidR="00FD71CA" w:rsidRPr="00C06565" w:rsidRDefault="00615AAF" w:rsidP="00C06565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  <w:lang w:eastAsia="zh-Hans"/>
        </w:rPr>
      </w:pPr>
      <w:r>
        <w:rPr>
          <w:rFonts w:ascii="仿宋" w:eastAsia="仿宋" w:hAnsi="仿宋" w:cs="Arial" w:hint="eastAsia"/>
          <w:sz w:val="24"/>
          <w:szCs w:val="24"/>
        </w:rPr>
        <w:t>3.</w:t>
      </w:r>
      <w:r w:rsidR="00D32FC4" w:rsidRPr="00C06565">
        <w:rPr>
          <w:rFonts w:ascii="仿宋" w:eastAsia="仿宋" w:hAnsi="仿宋" w:cs="Arial"/>
          <w:sz w:val="24"/>
          <w:szCs w:val="24"/>
          <w:lang w:eastAsia="zh-Hans"/>
        </w:rPr>
        <w:t>使用平台：ZOOM</w:t>
      </w:r>
    </w:p>
    <w:p w:rsidR="00FD71CA" w:rsidRPr="00C06565" w:rsidRDefault="00615AAF" w:rsidP="00615AAF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4.</w:t>
      </w:r>
      <w:r w:rsidR="00D32FC4" w:rsidRPr="00C06565">
        <w:rPr>
          <w:rFonts w:ascii="仿宋" w:eastAsia="仿宋" w:hAnsi="仿宋" w:cs="Arial"/>
          <w:sz w:val="24"/>
          <w:szCs w:val="24"/>
        </w:rPr>
        <w:t>会议号：309 388 2159</w:t>
      </w:r>
    </w:p>
    <w:p w:rsidR="008B5151" w:rsidRPr="00C06565" w:rsidRDefault="00615AAF" w:rsidP="00615AAF">
      <w:pPr>
        <w:spacing w:line="40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5.</w:t>
      </w:r>
      <w:r w:rsidR="00D32FC4" w:rsidRPr="00C06565">
        <w:rPr>
          <w:rFonts w:ascii="仿宋" w:eastAsia="仿宋" w:hAnsi="仿宋" w:cs="Arial"/>
          <w:sz w:val="24"/>
          <w:szCs w:val="24"/>
        </w:rPr>
        <w:t>密码：654321</w:t>
      </w:r>
    </w:p>
    <w:p w:rsidR="00FD71CA" w:rsidRPr="00C06565" w:rsidRDefault="00D95642" w:rsidP="00D95642">
      <w:pPr>
        <w:spacing w:line="400" w:lineRule="exact"/>
        <w:rPr>
          <w:rFonts w:ascii="仿宋" w:eastAsia="仿宋" w:hAnsi="仿宋" w:cs="Arial"/>
          <w:b/>
          <w:sz w:val="24"/>
          <w:szCs w:val="24"/>
        </w:rPr>
      </w:pPr>
      <w:r w:rsidRPr="00C06565">
        <w:rPr>
          <w:rFonts w:ascii="仿宋" w:eastAsia="仿宋" w:hAnsi="仿宋" w:cs="Arial" w:hint="eastAsia"/>
          <w:b/>
          <w:sz w:val="24"/>
          <w:szCs w:val="24"/>
        </w:rPr>
        <w:t>十</w:t>
      </w:r>
      <w:r w:rsidR="00FE3FBC" w:rsidRPr="00C06565">
        <w:rPr>
          <w:rFonts w:ascii="仿宋" w:eastAsia="仿宋" w:hAnsi="仿宋" w:cs="Arial" w:hint="eastAsia"/>
          <w:b/>
          <w:sz w:val="24"/>
          <w:szCs w:val="24"/>
        </w:rPr>
        <w:t>、</w:t>
      </w:r>
      <w:r w:rsidR="00615AAF">
        <w:rPr>
          <w:rFonts w:ascii="仿宋" w:eastAsia="仿宋" w:hAnsi="仿宋" w:cs="Arial" w:hint="eastAsia"/>
          <w:b/>
          <w:sz w:val="24"/>
          <w:szCs w:val="24"/>
        </w:rPr>
        <w:t>报名与咨询</w:t>
      </w:r>
    </w:p>
    <w:p w:rsidR="00C407AA" w:rsidRPr="00C06565" w:rsidRDefault="00FE3FBC" w:rsidP="00D95642">
      <w:pPr>
        <w:spacing w:line="400" w:lineRule="exact"/>
        <w:ind w:firstLine="42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厦门大学嘉庚学院赴日培训中心</w:t>
      </w:r>
    </w:p>
    <w:p w:rsidR="00C407AA" w:rsidRPr="00C06565" w:rsidRDefault="00C407AA" w:rsidP="00D95642">
      <w:pPr>
        <w:spacing w:line="400" w:lineRule="exact"/>
        <w:ind w:firstLine="42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地址：厦门大学嘉庚学院主楼1号楼2F50</w:t>
      </w:r>
    </w:p>
    <w:p w:rsidR="00F20BC5" w:rsidRPr="00C06565" w:rsidRDefault="00F20BC5" w:rsidP="00D95642">
      <w:pPr>
        <w:spacing w:line="400" w:lineRule="exact"/>
        <w:ind w:firstLine="42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咨询邮箱：gotojapan@xujc.com</w:t>
      </w:r>
    </w:p>
    <w:p w:rsidR="00DA1093" w:rsidRPr="00C06565" w:rsidRDefault="00C407AA" w:rsidP="00D95642">
      <w:pPr>
        <w:spacing w:line="400" w:lineRule="exact"/>
        <w:ind w:firstLine="42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联系方式：</w:t>
      </w:r>
      <w:r w:rsidR="00DA1093" w:rsidRPr="00C06565">
        <w:rPr>
          <w:rFonts w:ascii="仿宋" w:eastAsia="仿宋" w:hAnsi="仿宋" w:cs="Arial" w:hint="eastAsia"/>
          <w:sz w:val="24"/>
          <w:szCs w:val="24"/>
        </w:rPr>
        <w:t>林老师，联系方式：13799818478</w:t>
      </w:r>
    </w:p>
    <w:p w:rsidR="00C407AA" w:rsidRPr="00C06565" w:rsidRDefault="00C407AA" w:rsidP="00615AAF">
      <w:pPr>
        <w:spacing w:line="400" w:lineRule="exact"/>
        <w:ind w:firstLineChars="700" w:firstLine="168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sz w:val="24"/>
          <w:szCs w:val="24"/>
        </w:rPr>
        <w:t>郎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老师</w:t>
      </w:r>
      <w:r w:rsidRPr="00C06565">
        <w:rPr>
          <w:rFonts w:ascii="仿宋" w:eastAsia="仿宋" w:hAnsi="仿宋" w:cs="Arial" w:hint="eastAsia"/>
          <w:sz w:val="24"/>
          <w:szCs w:val="24"/>
        </w:rPr>
        <w:t>，联系方式</w:t>
      </w:r>
      <w:r w:rsidRPr="00C06565">
        <w:rPr>
          <w:rFonts w:ascii="仿宋" w:eastAsia="仿宋" w:hAnsi="仿宋" w:cs="Arial" w:hint="eastAsia"/>
          <w:sz w:val="24"/>
          <w:szCs w:val="24"/>
          <w:lang w:eastAsia="zh-Hans"/>
        </w:rPr>
        <w:t>：</w:t>
      </w:r>
      <w:r w:rsidRPr="00C06565">
        <w:rPr>
          <w:rFonts w:ascii="仿宋" w:eastAsia="仿宋" w:hAnsi="仿宋" w:cs="Arial" w:hint="eastAsia"/>
          <w:sz w:val="24"/>
          <w:szCs w:val="24"/>
        </w:rPr>
        <w:t>13656071338</w:t>
      </w:r>
    </w:p>
    <w:p w:rsidR="00FD71CA" w:rsidRPr="00C06565" w:rsidRDefault="00DA1093" w:rsidP="00C06565">
      <w:pPr>
        <w:spacing w:line="400" w:lineRule="exact"/>
        <w:ind w:firstLineChars="150" w:firstLine="360"/>
        <w:rPr>
          <w:rFonts w:ascii="仿宋" w:eastAsia="仿宋" w:hAnsi="仿宋" w:cs="Arial"/>
          <w:sz w:val="24"/>
          <w:szCs w:val="24"/>
        </w:rPr>
      </w:pPr>
      <w:r w:rsidRPr="00C06565">
        <w:rPr>
          <w:rFonts w:ascii="仿宋" w:eastAsia="仿宋" w:hAnsi="仿宋" w:cs="Arial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0AA050" wp14:editId="18B4EA64">
            <wp:simplePos x="0" y="0"/>
            <wp:positionH relativeFrom="column">
              <wp:posOffset>1322705</wp:posOffset>
            </wp:positionH>
            <wp:positionV relativeFrom="paragraph">
              <wp:posOffset>136525</wp:posOffset>
            </wp:positionV>
            <wp:extent cx="1054735" cy="1000760"/>
            <wp:effectExtent l="0" t="0" r="0" b="8890"/>
            <wp:wrapSquare wrapText="bothSides"/>
            <wp:docPr id="2" name="图片 2" descr="C:\Users\Administrator\Desktop\林老师微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林老师微信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B5151" w:rsidRPr="00C06565">
        <w:rPr>
          <w:rFonts w:ascii="仿宋" w:eastAsia="仿宋" w:hAnsi="仿宋" w:cs="Arial" w:hint="eastAsia"/>
          <w:sz w:val="24"/>
          <w:szCs w:val="24"/>
        </w:rPr>
        <w:t>微信二</w:t>
      </w:r>
      <w:proofErr w:type="gramEnd"/>
      <w:r w:rsidR="008B5151" w:rsidRPr="00C06565">
        <w:rPr>
          <w:rFonts w:ascii="仿宋" w:eastAsia="仿宋" w:hAnsi="仿宋" w:cs="Arial" w:hint="eastAsia"/>
          <w:sz w:val="24"/>
          <w:szCs w:val="24"/>
        </w:rPr>
        <w:t>维码：</w:t>
      </w:r>
    </w:p>
    <w:p w:rsidR="00FD71CA" w:rsidRPr="00C06565" w:rsidRDefault="00FD71CA" w:rsidP="00D95642">
      <w:pPr>
        <w:pStyle w:val="a3"/>
        <w:spacing w:line="400" w:lineRule="exact"/>
        <w:rPr>
          <w:rFonts w:ascii="仿宋" w:eastAsia="仿宋" w:hAnsi="仿宋" w:cs="Arial"/>
          <w:sz w:val="24"/>
          <w:szCs w:val="24"/>
          <w:lang w:eastAsia="zh-CN"/>
        </w:rPr>
      </w:pPr>
    </w:p>
    <w:p w:rsidR="00E942D5" w:rsidRPr="00C06565" w:rsidRDefault="00E942D5" w:rsidP="00D95642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1093" w:rsidRPr="00C06565" w:rsidRDefault="00DA1093" w:rsidP="00D95642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1093" w:rsidRPr="00C06565" w:rsidRDefault="00DA1093" w:rsidP="00D95642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95642" w:rsidRPr="00C06565" w:rsidRDefault="00D95642" w:rsidP="00D95642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6565" w:rsidRPr="00C06565" w:rsidRDefault="00C06565" w:rsidP="00D95642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95642" w:rsidRPr="00C06565" w:rsidRDefault="00D95642" w:rsidP="00D95642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1093" w:rsidRPr="00C06565" w:rsidRDefault="00DA1093" w:rsidP="00D95642">
      <w:pPr>
        <w:widowControl/>
        <w:spacing w:line="400" w:lineRule="exact"/>
        <w:ind w:right="480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C06565">
        <w:rPr>
          <w:rFonts w:ascii="宋体" w:eastAsia="宋体" w:hAnsi="宋体" w:cs="宋体" w:hint="eastAsia"/>
          <w:b/>
          <w:kern w:val="0"/>
          <w:sz w:val="24"/>
          <w:szCs w:val="24"/>
        </w:rPr>
        <w:t>厦门大学嘉庚学院赴日培训中心</w:t>
      </w:r>
    </w:p>
    <w:p w:rsidR="00DA1093" w:rsidRPr="00C06565" w:rsidRDefault="00DA1093" w:rsidP="00D95642">
      <w:pPr>
        <w:widowControl/>
        <w:spacing w:line="400" w:lineRule="exact"/>
        <w:ind w:right="48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C06565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</w:t>
      </w:r>
      <w:r w:rsidR="00C06565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</w:t>
      </w:r>
      <w:r w:rsidRPr="00C06565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2022年11月16日</w:t>
      </w:r>
    </w:p>
    <w:p w:rsidR="001F1EB3" w:rsidRDefault="001F1EB3" w:rsidP="00D95642">
      <w:pPr>
        <w:widowControl/>
        <w:spacing w:line="400" w:lineRule="exact"/>
        <w:ind w:right="48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98374A" w:rsidRDefault="0098374A" w:rsidP="0098374A"/>
    <w:p w:rsidR="00C06565" w:rsidRDefault="00C06565" w:rsidP="0098374A"/>
    <w:p w:rsidR="00C06565" w:rsidRDefault="00C06565" w:rsidP="0098374A"/>
    <w:p w:rsidR="00C06565" w:rsidRDefault="00C06565" w:rsidP="0098374A"/>
    <w:p w:rsidR="00C06565" w:rsidRDefault="00C06565" w:rsidP="0098374A"/>
    <w:p w:rsidR="00232857" w:rsidRDefault="00A61DD2" w:rsidP="00A61DD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</w:t>
      </w:r>
      <w:r w:rsidR="00121CC6" w:rsidRPr="0098374A">
        <w:rPr>
          <w:rFonts w:hint="eastAsia"/>
          <w:b/>
          <w:sz w:val="28"/>
        </w:rPr>
        <w:t>：</w:t>
      </w:r>
      <w:r w:rsidR="00232857" w:rsidRPr="0098374A">
        <w:rPr>
          <w:b/>
          <w:sz w:val="28"/>
        </w:rPr>
        <w:t>近</w:t>
      </w:r>
      <w:r w:rsidR="00232857" w:rsidRPr="0098374A">
        <w:rPr>
          <w:b/>
          <w:sz w:val="28"/>
        </w:rPr>
        <w:t xml:space="preserve"> 2 </w:t>
      </w:r>
      <w:r w:rsidR="00232857" w:rsidRPr="0098374A">
        <w:rPr>
          <w:b/>
          <w:sz w:val="28"/>
        </w:rPr>
        <w:t>年入读上智大学地球环境研究科硕士的部分信息</w:t>
      </w:r>
    </w:p>
    <w:p w:rsidR="00EB0410" w:rsidRPr="00A61DD2" w:rsidRDefault="00EB0410" w:rsidP="0098374A">
      <w:pPr>
        <w:rPr>
          <w:b/>
          <w:sz w:val="28"/>
        </w:rPr>
      </w:pPr>
    </w:p>
    <w:tbl>
      <w:tblPr>
        <w:tblW w:w="7656" w:type="dxa"/>
        <w:jc w:val="center"/>
        <w:tblInd w:w="-2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35"/>
        <w:gridCol w:w="2693"/>
      </w:tblGrid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b/>
                <w:szCs w:val="21"/>
              </w:rPr>
            </w:pPr>
            <w:r w:rsidRPr="00EB0410">
              <w:rPr>
                <w:b/>
                <w:szCs w:val="21"/>
              </w:rPr>
              <w:t>入学时间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b/>
                <w:szCs w:val="21"/>
              </w:rPr>
            </w:pPr>
            <w:r w:rsidRPr="00EB0410">
              <w:rPr>
                <w:b/>
                <w:szCs w:val="21"/>
              </w:rPr>
              <w:t>出身学校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b/>
                <w:szCs w:val="21"/>
              </w:rPr>
            </w:pPr>
            <w:r w:rsidRPr="00EB0410">
              <w:rPr>
                <w:b/>
                <w:szCs w:val="21"/>
              </w:rPr>
              <w:t>专业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2020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北京工业大学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能源动力</w:t>
            </w:r>
          </w:p>
        </w:tc>
      </w:tr>
      <w:tr w:rsidR="0098374A" w:rsidRPr="00EB0410" w:rsidTr="00396258">
        <w:trPr>
          <w:trHeight w:val="63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2020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暨南大学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包装工程</w:t>
            </w:r>
            <w:r w:rsidRPr="00EB0410">
              <w:rPr>
                <w:rFonts w:hint="eastAsia"/>
                <w:szCs w:val="21"/>
              </w:rPr>
              <w:t>、</w:t>
            </w:r>
            <w:r w:rsidRPr="00EB0410">
              <w:rPr>
                <w:szCs w:val="21"/>
              </w:rPr>
              <w:t>翻译双学位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2020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University of Iowa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社会学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2020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湖南农业大学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日语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温州大学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行政管理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中南</w:t>
            </w:r>
            <w:proofErr w:type="gramStart"/>
            <w:r w:rsidRPr="00EB0410">
              <w:rPr>
                <w:szCs w:val="21"/>
              </w:rPr>
              <w:t>财经政法</w:t>
            </w:r>
            <w:proofErr w:type="gramEnd"/>
            <w:r w:rsidRPr="00EB0410">
              <w:rPr>
                <w:szCs w:val="21"/>
              </w:rPr>
              <w:t>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会计学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南京理工大学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新媒体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常州工学院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日语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上海立信学院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公共财政学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黑龙江大学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日语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EB0410">
              <w:rPr>
                <w:color w:val="FF0000"/>
                <w:szCs w:val="21"/>
              </w:rPr>
              <w:t xml:space="preserve">2021 </w:t>
            </w:r>
            <w:r w:rsidRPr="00EB0410">
              <w:rPr>
                <w:color w:val="FF0000"/>
                <w:szCs w:val="21"/>
              </w:rPr>
              <w:t>年</w:t>
            </w:r>
            <w:r w:rsidRPr="00EB0410">
              <w:rPr>
                <w:color w:val="FF0000"/>
                <w:szCs w:val="21"/>
              </w:rPr>
              <w:t xml:space="preserve"> 9 </w:t>
            </w:r>
            <w:r w:rsidRPr="00EB0410">
              <w:rPr>
                <w:color w:val="FF0000"/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EB0410">
              <w:rPr>
                <w:color w:val="FF0000"/>
                <w:szCs w:val="21"/>
              </w:rPr>
              <w:t>厦门大学嘉庚学院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EB0410">
              <w:rPr>
                <w:color w:val="FF0000"/>
                <w:szCs w:val="21"/>
              </w:rPr>
              <w:t>环境科学与工程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浙江师范大学行知学院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汉语言文学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山东大学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会计学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韩山师范学院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生物科学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2021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暨南大学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物联网工程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北方工业大学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工商管理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北京师范大学珠海分校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环境科学与工程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广东外语外贸大学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中文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天津理工大学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英语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4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东北财经大学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国际经济与贸易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巴塞罗那自治大学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应用经济与商业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EB0410">
              <w:rPr>
                <w:color w:val="FF0000"/>
                <w:szCs w:val="21"/>
              </w:rPr>
              <w:t xml:space="preserve">2022 </w:t>
            </w:r>
            <w:r w:rsidRPr="00EB0410">
              <w:rPr>
                <w:color w:val="FF0000"/>
                <w:szCs w:val="21"/>
              </w:rPr>
              <w:t>年</w:t>
            </w:r>
            <w:r w:rsidRPr="00EB0410">
              <w:rPr>
                <w:color w:val="FF0000"/>
                <w:szCs w:val="21"/>
              </w:rPr>
              <w:t xml:space="preserve"> 9 </w:t>
            </w:r>
            <w:r w:rsidRPr="00EB0410">
              <w:rPr>
                <w:color w:val="FF0000"/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EB0410">
              <w:rPr>
                <w:color w:val="FF0000"/>
                <w:szCs w:val="21"/>
              </w:rPr>
              <w:t>厦门大学嘉庚学院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EB0410">
              <w:rPr>
                <w:color w:val="FF0000"/>
                <w:szCs w:val="21"/>
              </w:rPr>
              <w:t>日语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上海理工大学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日语</w:t>
            </w:r>
          </w:p>
        </w:tc>
      </w:tr>
      <w:tr w:rsidR="0098374A" w:rsidRPr="00EB0410" w:rsidTr="00396258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 xml:space="preserve">2022 </w:t>
            </w:r>
            <w:r w:rsidRPr="00EB0410">
              <w:rPr>
                <w:szCs w:val="21"/>
              </w:rPr>
              <w:t>年</w:t>
            </w:r>
            <w:r w:rsidRPr="00EB0410">
              <w:rPr>
                <w:szCs w:val="21"/>
              </w:rPr>
              <w:t xml:space="preserve"> 9 </w:t>
            </w:r>
            <w:r w:rsidRPr="00EB0410">
              <w:rPr>
                <w:szCs w:val="21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江西财经大学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4A" w:rsidRPr="00EB0410" w:rsidRDefault="0098374A" w:rsidP="0098374A">
            <w:pPr>
              <w:spacing w:line="360" w:lineRule="auto"/>
              <w:jc w:val="center"/>
              <w:rPr>
                <w:szCs w:val="21"/>
              </w:rPr>
            </w:pPr>
            <w:r w:rsidRPr="00EB0410">
              <w:rPr>
                <w:szCs w:val="21"/>
              </w:rPr>
              <w:t>工商管理</w:t>
            </w:r>
          </w:p>
        </w:tc>
      </w:tr>
    </w:tbl>
    <w:p w:rsidR="00232857" w:rsidRPr="0098374A" w:rsidRDefault="00232857" w:rsidP="0098374A">
      <w:pPr>
        <w:widowControl/>
        <w:spacing w:line="360" w:lineRule="auto"/>
        <w:ind w:right="480"/>
        <w:rPr>
          <w:rFonts w:ascii="宋体" w:eastAsia="宋体" w:hAnsi="宋体" w:cs="宋体"/>
          <w:b/>
          <w:kern w:val="0"/>
          <w:sz w:val="36"/>
          <w:szCs w:val="28"/>
        </w:rPr>
      </w:pPr>
    </w:p>
    <w:sectPr w:rsidR="00232857" w:rsidRPr="0098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5E7214"/>
    <w:multiLevelType w:val="singleLevel"/>
    <w:tmpl w:val="FF5E7214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1">
    <w:nsid w:val="FF6ED475"/>
    <w:multiLevelType w:val="singleLevel"/>
    <w:tmpl w:val="C96242F2"/>
    <w:lvl w:ilvl="0">
      <w:start w:val="3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abstractNum w:abstractNumId="2">
    <w:nsid w:val="06D65E23"/>
    <w:multiLevelType w:val="hybridMultilevel"/>
    <w:tmpl w:val="53649832"/>
    <w:lvl w:ilvl="0" w:tplc="2F0C4130">
      <w:start w:val="5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99D76D4"/>
    <w:multiLevelType w:val="hybridMultilevel"/>
    <w:tmpl w:val="6298CADC"/>
    <w:lvl w:ilvl="0" w:tplc="1C100F32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CB6061"/>
    <w:multiLevelType w:val="multilevel"/>
    <w:tmpl w:val="70CB606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FDBBF74"/>
    <w:multiLevelType w:val="singleLevel"/>
    <w:tmpl w:val="7FDBBF74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D094B"/>
    <w:rsid w:val="E2BE6652"/>
    <w:rsid w:val="00003E28"/>
    <w:rsid w:val="000E10EE"/>
    <w:rsid w:val="000E342C"/>
    <w:rsid w:val="00121CC6"/>
    <w:rsid w:val="00123A41"/>
    <w:rsid w:val="001E51F1"/>
    <w:rsid w:val="001F1EB3"/>
    <w:rsid w:val="00232857"/>
    <w:rsid w:val="0027615C"/>
    <w:rsid w:val="00396258"/>
    <w:rsid w:val="0042153E"/>
    <w:rsid w:val="0045147C"/>
    <w:rsid w:val="004F3CA6"/>
    <w:rsid w:val="00615AAF"/>
    <w:rsid w:val="00803BD1"/>
    <w:rsid w:val="008B5151"/>
    <w:rsid w:val="0098374A"/>
    <w:rsid w:val="00A61DD2"/>
    <w:rsid w:val="00C06565"/>
    <w:rsid w:val="00C407AA"/>
    <w:rsid w:val="00D32FC4"/>
    <w:rsid w:val="00D9197B"/>
    <w:rsid w:val="00D95642"/>
    <w:rsid w:val="00DA1093"/>
    <w:rsid w:val="00E942D5"/>
    <w:rsid w:val="00EB0410"/>
    <w:rsid w:val="00F20BC5"/>
    <w:rsid w:val="00F26C21"/>
    <w:rsid w:val="00FD71CA"/>
    <w:rsid w:val="00FE3FBC"/>
    <w:rsid w:val="4F7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微软雅黑" w:eastAsia="微软雅黑" w:hAnsi="微软雅黑" w:cs="微软雅黑"/>
      <w:sz w:val="28"/>
      <w:szCs w:val="28"/>
      <w:lang w:eastAsia="ja-JP"/>
    </w:rPr>
  </w:style>
  <w:style w:type="paragraph" w:styleId="a4">
    <w:name w:val="Normal (Web)"/>
    <w:basedOn w:val="a"/>
    <w:uiPriority w:val="99"/>
    <w:rPr>
      <w:sz w:val="24"/>
    </w:rPr>
  </w:style>
  <w:style w:type="character" w:styleId="a5">
    <w:name w:val="Strong"/>
    <w:basedOn w:val="a0"/>
    <w:uiPriority w:val="22"/>
    <w:qFormat/>
    <w:rPr>
      <w:b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FE3FBC"/>
    <w:pPr>
      <w:ind w:firstLineChars="200" w:firstLine="420"/>
    </w:pPr>
  </w:style>
  <w:style w:type="paragraph" w:styleId="a7">
    <w:name w:val="Balloon Text"/>
    <w:basedOn w:val="a"/>
    <w:link w:val="Char"/>
    <w:rsid w:val="008B5151"/>
    <w:rPr>
      <w:sz w:val="18"/>
      <w:szCs w:val="18"/>
    </w:rPr>
  </w:style>
  <w:style w:type="character" w:customStyle="1" w:styleId="Char">
    <w:name w:val="批注框文本 Char"/>
    <w:basedOn w:val="a0"/>
    <w:link w:val="a7"/>
    <w:rsid w:val="008B51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232857"/>
    <w:pPr>
      <w:ind w:leftChars="2500" w:left="100"/>
    </w:pPr>
  </w:style>
  <w:style w:type="character" w:customStyle="1" w:styleId="Char0">
    <w:name w:val="日期 Char"/>
    <w:basedOn w:val="a0"/>
    <w:link w:val="a8"/>
    <w:rsid w:val="0023285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rsid w:val="00232857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3285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32857"/>
    <w:rPr>
      <w:rFonts w:ascii="宋体" w:eastAsia="宋体" w:hAnsi="宋体" w:hint="eastAsia"/>
      <w:b w:val="0"/>
      <w:bCs w:val="0"/>
      <w:i w:val="0"/>
      <w:iCs w:val="0"/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微软雅黑" w:eastAsia="微软雅黑" w:hAnsi="微软雅黑" w:cs="微软雅黑"/>
      <w:sz w:val="28"/>
      <w:szCs w:val="28"/>
      <w:lang w:eastAsia="ja-JP"/>
    </w:rPr>
  </w:style>
  <w:style w:type="paragraph" w:styleId="a4">
    <w:name w:val="Normal (Web)"/>
    <w:basedOn w:val="a"/>
    <w:uiPriority w:val="99"/>
    <w:rPr>
      <w:sz w:val="24"/>
    </w:rPr>
  </w:style>
  <w:style w:type="character" w:styleId="a5">
    <w:name w:val="Strong"/>
    <w:basedOn w:val="a0"/>
    <w:uiPriority w:val="22"/>
    <w:qFormat/>
    <w:rPr>
      <w:b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FE3FBC"/>
    <w:pPr>
      <w:ind w:firstLineChars="200" w:firstLine="420"/>
    </w:pPr>
  </w:style>
  <w:style w:type="paragraph" w:styleId="a7">
    <w:name w:val="Balloon Text"/>
    <w:basedOn w:val="a"/>
    <w:link w:val="Char"/>
    <w:rsid w:val="008B5151"/>
    <w:rPr>
      <w:sz w:val="18"/>
      <w:szCs w:val="18"/>
    </w:rPr>
  </w:style>
  <w:style w:type="character" w:customStyle="1" w:styleId="Char">
    <w:name w:val="批注框文本 Char"/>
    <w:basedOn w:val="a0"/>
    <w:link w:val="a7"/>
    <w:rsid w:val="008B51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232857"/>
    <w:pPr>
      <w:ind w:leftChars="2500" w:left="100"/>
    </w:pPr>
  </w:style>
  <w:style w:type="character" w:customStyle="1" w:styleId="Char0">
    <w:name w:val="日期 Char"/>
    <w:basedOn w:val="a0"/>
    <w:link w:val="a8"/>
    <w:rsid w:val="0023285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rsid w:val="00232857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3285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32857"/>
    <w:rPr>
      <w:rFonts w:ascii="宋体" w:eastAsia="宋体" w:hAnsi="宋体" w:hint="eastAsia"/>
      <w:b w:val="0"/>
      <w:bCs w:val="0"/>
      <w:i w:val="0"/>
      <w:iCs w:val="0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405</Words>
  <Characters>2310</Characters>
  <Application>Microsoft Office Word</Application>
  <DocSecurity>0</DocSecurity>
  <Lines>19</Lines>
  <Paragraphs>5</Paragraphs>
  <ScaleCrop>false</ScaleCrop>
  <Company>MS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丁锐</dc:creator>
  <cp:lastModifiedBy>USER-</cp:lastModifiedBy>
  <cp:revision>10</cp:revision>
  <dcterms:created xsi:type="dcterms:W3CDTF">2022-11-16T08:38:00Z</dcterms:created>
  <dcterms:modified xsi:type="dcterms:W3CDTF">2022-11-17T07:56:00Z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F2B982943F11BBEBCC747463CF25255E</vt:lpwstr>
  </property>
</Properties>
</file>